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28" w:rsidRDefault="000C2C28" w:rsidP="009279F5">
      <w:pPr>
        <w:ind w:firstLine="540"/>
        <w:jc w:val="right"/>
        <w:rPr>
          <w:b/>
          <w:sz w:val="24"/>
        </w:rPr>
      </w:pPr>
    </w:p>
    <w:p w:rsidR="000C2C28" w:rsidRDefault="000C2C28" w:rsidP="0045091E">
      <w:pPr>
        <w:ind w:firstLine="540"/>
        <w:jc w:val="center"/>
        <w:outlineLvl w:val="0"/>
        <w:rPr>
          <w:b/>
          <w:caps/>
          <w:sz w:val="24"/>
        </w:rPr>
      </w:pPr>
      <w:r w:rsidRPr="00D063A3">
        <w:rPr>
          <w:b/>
          <w:caps/>
          <w:sz w:val="24"/>
        </w:rPr>
        <w:t>Министерство  ОБРАЗОВАНИя и науки</w:t>
      </w:r>
      <w:r>
        <w:rPr>
          <w:b/>
          <w:caps/>
          <w:sz w:val="24"/>
        </w:rPr>
        <w:t xml:space="preserve"> </w:t>
      </w:r>
    </w:p>
    <w:p w:rsidR="000C2C28" w:rsidRPr="00D063A3" w:rsidRDefault="000C2C28">
      <w:pPr>
        <w:ind w:firstLine="540"/>
        <w:jc w:val="center"/>
        <w:rPr>
          <w:b/>
          <w:caps/>
          <w:sz w:val="24"/>
        </w:rPr>
      </w:pPr>
      <w:r>
        <w:rPr>
          <w:b/>
          <w:caps/>
          <w:sz w:val="24"/>
        </w:rPr>
        <w:t>Российской Федерации</w:t>
      </w:r>
    </w:p>
    <w:p w:rsidR="000C2C28" w:rsidRDefault="000C2C28">
      <w:pPr>
        <w:jc w:val="center"/>
        <w:rPr>
          <w:sz w:val="28"/>
        </w:rPr>
      </w:pPr>
      <w:r>
        <w:br/>
      </w:r>
      <w:r>
        <w:rPr>
          <w:b/>
          <w:sz w:val="28"/>
        </w:rPr>
        <w:t>ТОМСКИЙ ГОСУДАРСТВЕННЫЙ УНИВЕРСИТЕТ</w:t>
      </w: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6pt;margin-top:3.8pt;width:3in;height:101.55pt;z-index:251658240" o:allowincell="f" stroked="f">
            <v:textbox>
              <w:txbxContent>
                <w:p w:rsidR="000C2C28" w:rsidRPr="00D063A3" w:rsidRDefault="000C2C28">
                  <w:pPr>
                    <w:rPr>
                      <w:b/>
                      <w:sz w:val="24"/>
                      <w:szCs w:val="24"/>
                    </w:rPr>
                  </w:pPr>
                  <w:r w:rsidRPr="00D063A3">
                    <w:rPr>
                      <w:b/>
                      <w:caps/>
                      <w:sz w:val="24"/>
                      <w:szCs w:val="24"/>
                    </w:rPr>
                    <w:t>у</w:t>
                  </w:r>
                  <w:r w:rsidRPr="00D063A3">
                    <w:rPr>
                      <w:b/>
                      <w:sz w:val="24"/>
                      <w:szCs w:val="24"/>
                    </w:rPr>
                    <w:t>тверждаю:</w:t>
                  </w:r>
                </w:p>
                <w:p w:rsidR="000C2C28" w:rsidRDefault="000C2C28">
                  <w:pPr>
                    <w:rPr>
                      <w:sz w:val="24"/>
                      <w:szCs w:val="24"/>
                    </w:rPr>
                  </w:pPr>
                  <w:r w:rsidRPr="00D063A3">
                    <w:rPr>
                      <w:sz w:val="24"/>
                      <w:szCs w:val="24"/>
                    </w:rPr>
                    <w:t xml:space="preserve">Директор Биологического </w:t>
                  </w:r>
                  <w:r>
                    <w:rPr>
                      <w:sz w:val="24"/>
                      <w:szCs w:val="24"/>
                    </w:rPr>
                    <w:t>института</w:t>
                  </w:r>
                </w:p>
                <w:p w:rsidR="000C2C28" w:rsidRPr="00D063A3" w:rsidRDefault="000C2C28">
                  <w:pPr>
                    <w:rPr>
                      <w:sz w:val="24"/>
                      <w:szCs w:val="24"/>
                    </w:rPr>
                  </w:pPr>
                </w:p>
                <w:p w:rsidR="000C2C28" w:rsidRPr="007259D3" w:rsidRDefault="000C2C2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 Д.С. Воробьев</w:t>
                  </w:r>
                </w:p>
                <w:p w:rsidR="000C2C28" w:rsidRPr="00D063A3" w:rsidRDefault="000C2C28">
                  <w:pPr>
                    <w:rPr>
                      <w:sz w:val="24"/>
                      <w:szCs w:val="24"/>
                    </w:rPr>
                  </w:pPr>
                </w:p>
                <w:p w:rsidR="000C2C28" w:rsidRPr="00D063A3" w:rsidRDefault="000C2C28">
                  <w:pPr>
                    <w:rPr>
                      <w:sz w:val="24"/>
                      <w:szCs w:val="24"/>
                    </w:rPr>
                  </w:pPr>
                  <w:r w:rsidRPr="00D063A3">
                    <w:rPr>
                      <w:sz w:val="24"/>
                      <w:szCs w:val="24"/>
                    </w:rPr>
                    <w:t xml:space="preserve">«___» ______________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D063A3">
                      <w:rPr>
                        <w:sz w:val="24"/>
                        <w:szCs w:val="24"/>
                      </w:rPr>
                      <w:t>201</w:t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 w:rsidRPr="00D063A3">
                      <w:rPr>
                        <w:sz w:val="24"/>
                        <w:szCs w:val="24"/>
                      </w:rPr>
                      <w:t xml:space="preserve"> г</w:t>
                    </w:r>
                  </w:smartTag>
                  <w:r w:rsidRPr="00D063A3">
                    <w:rPr>
                      <w:sz w:val="24"/>
                      <w:szCs w:val="24"/>
                    </w:rPr>
                    <w:t>.</w:t>
                  </w:r>
                </w:p>
                <w:p w:rsidR="000C2C28" w:rsidRPr="00D063A3" w:rsidRDefault="000C2C2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Pr="00334B9A" w:rsidRDefault="000C2C28" w:rsidP="004B39EC">
      <w:pPr>
        <w:spacing w:line="360" w:lineRule="auto"/>
        <w:jc w:val="center"/>
        <w:rPr>
          <w:b/>
        </w:rPr>
      </w:pPr>
      <w:r>
        <w:rPr>
          <w:b/>
        </w:rPr>
        <w:t>УПРАВЛЕНИЕ ПРИРОДОПОЛЬЗОВАНИЕМ</w:t>
      </w:r>
    </w:p>
    <w:p w:rsidR="000C2C28" w:rsidRDefault="000C2C28" w:rsidP="0045091E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</w:t>
      </w:r>
      <w:r w:rsidRPr="0092329B">
        <w:rPr>
          <w:sz w:val="24"/>
          <w:szCs w:val="24"/>
        </w:rPr>
        <w:t>абочая программа</w:t>
      </w:r>
      <w:r>
        <w:rPr>
          <w:caps/>
          <w:sz w:val="24"/>
          <w:szCs w:val="24"/>
        </w:rPr>
        <w:t xml:space="preserve"> </w:t>
      </w:r>
      <w:r w:rsidRPr="0092329B">
        <w:rPr>
          <w:sz w:val="24"/>
          <w:szCs w:val="24"/>
        </w:rPr>
        <w:t xml:space="preserve"> дисциплины</w:t>
      </w:r>
    </w:p>
    <w:p w:rsidR="000C2C28" w:rsidRDefault="000C2C28" w:rsidP="0092329B">
      <w:pPr>
        <w:spacing w:line="360" w:lineRule="auto"/>
        <w:jc w:val="center"/>
        <w:rPr>
          <w:sz w:val="24"/>
          <w:szCs w:val="24"/>
        </w:rPr>
      </w:pPr>
    </w:p>
    <w:p w:rsidR="000C2C28" w:rsidRPr="00B25638" w:rsidRDefault="000C2C28" w:rsidP="001266CF">
      <w:pPr>
        <w:spacing w:line="360" w:lineRule="auto"/>
        <w:jc w:val="center"/>
        <w:rPr>
          <w:sz w:val="24"/>
          <w:szCs w:val="24"/>
        </w:rPr>
      </w:pPr>
      <w:r w:rsidRPr="00B25638">
        <w:rPr>
          <w:sz w:val="24"/>
          <w:szCs w:val="24"/>
        </w:rPr>
        <w:t xml:space="preserve">Направление  подготовки </w:t>
      </w:r>
      <w:r>
        <w:rPr>
          <w:sz w:val="24"/>
          <w:szCs w:val="24"/>
        </w:rPr>
        <w:t>022000</w:t>
      </w:r>
      <w:r w:rsidRPr="00B25638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Экология и </w:t>
      </w:r>
      <w:r w:rsidRPr="00B25638">
        <w:rPr>
          <w:sz w:val="24"/>
          <w:szCs w:val="24"/>
        </w:rPr>
        <w:t xml:space="preserve"> природопользовани</w:t>
      </w:r>
      <w:r>
        <w:rPr>
          <w:sz w:val="24"/>
          <w:szCs w:val="24"/>
        </w:rPr>
        <w:t>е</w:t>
      </w:r>
      <w:r w:rsidRPr="00B25638">
        <w:rPr>
          <w:sz w:val="24"/>
          <w:szCs w:val="24"/>
        </w:rPr>
        <w:t>»</w:t>
      </w:r>
      <w:r w:rsidRPr="00B25638">
        <w:rPr>
          <w:caps/>
          <w:sz w:val="24"/>
          <w:szCs w:val="24"/>
        </w:rPr>
        <w:t xml:space="preserve"> </w:t>
      </w:r>
    </w:p>
    <w:p w:rsidR="000C2C28" w:rsidRPr="00B25638" w:rsidRDefault="000C2C28" w:rsidP="001266CF">
      <w:pPr>
        <w:spacing w:line="360" w:lineRule="auto"/>
        <w:jc w:val="center"/>
        <w:rPr>
          <w:sz w:val="24"/>
          <w:szCs w:val="24"/>
        </w:rPr>
      </w:pPr>
      <w:r w:rsidRPr="00B25638">
        <w:rPr>
          <w:sz w:val="24"/>
          <w:szCs w:val="24"/>
        </w:rPr>
        <w:t xml:space="preserve">Магистерская программа </w:t>
      </w:r>
      <w:r>
        <w:rPr>
          <w:sz w:val="24"/>
          <w:szCs w:val="24"/>
        </w:rPr>
        <w:t>«Управление природопользованием»</w:t>
      </w:r>
    </w:p>
    <w:p w:rsidR="000C2C28" w:rsidRDefault="000C2C28" w:rsidP="003315D5">
      <w:pPr>
        <w:spacing w:line="360" w:lineRule="auto"/>
        <w:jc w:val="center"/>
        <w:rPr>
          <w:sz w:val="24"/>
          <w:szCs w:val="24"/>
        </w:rPr>
      </w:pPr>
    </w:p>
    <w:p w:rsidR="000C2C28" w:rsidRDefault="000C2C28" w:rsidP="003315D5">
      <w:pPr>
        <w:spacing w:line="360" w:lineRule="auto"/>
        <w:jc w:val="center"/>
        <w:rPr>
          <w:sz w:val="24"/>
          <w:szCs w:val="24"/>
        </w:rPr>
      </w:pPr>
    </w:p>
    <w:p w:rsidR="000C2C28" w:rsidRDefault="000C2C28" w:rsidP="0045091E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Квалификация выпускника</w:t>
      </w:r>
    </w:p>
    <w:p w:rsidR="000C2C28" w:rsidRDefault="000C2C28" w:rsidP="0045091E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Магистр</w:t>
      </w:r>
    </w:p>
    <w:p w:rsidR="000C2C28" w:rsidRPr="00A75A4F" w:rsidRDefault="000C2C28" w:rsidP="0045091E">
      <w:pPr>
        <w:spacing w:line="360" w:lineRule="auto"/>
        <w:jc w:val="center"/>
        <w:outlineLvl w:val="0"/>
        <w:rPr>
          <w:caps/>
          <w:sz w:val="24"/>
          <w:szCs w:val="24"/>
        </w:rPr>
      </w:pPr>
      <w:r>
        <w:rPr>
          <w:sz w:val="24"/>
          <w:szCs w:val="24"/>
        </w:rPr>
        <w:t>Форма обучения очная</w:t>
      </w:r>
    </w:p>
    <w:p w:rsidR="000C2C28" w:rsidRDefault="000C2C28" w:rsidP="003315D5">
      <w:pPr>
        <w:spacing w:line="360" w:lineRule="auto"/>
        <w:jc w:val="center"/>
        <w:rPr>
          <w:sz w:val="24"/>
          <w:szCs w:val="24"/>
        </w:rPr>
      </w:pPr>
    </w:p>
    <w:p w:rsidR="000C2C28" w:rsidRPr="0092329B" w:rsidRDefault="000C2C28" w:rsidP="0092329B">
      <w:pPr>
        <w:spacing w:line="360" w:lineRule="auto"/>
        <w:jc w:val="center"/>
        <w:rPr>
          <w:caps/>
          <w:sz w:val="24"/>
          <w:szCs w:val="24"/>
        </w:rPr>
      </w:pPr>
    </w:p>
    <w:p w:rsidR="000C2C28" w:rsidRPr="00AF116F" w:rsidRDefault="000C2C28">
      <w:pPr>
        <w:jc w:val="center"/>
        <w:rPr>
          <w:sz w:val="24"/>
          <w:szCs w:val="24"/>
        </w:rPr>
      </w:pPr>
    </w:p>
    <w:p w:rsidR="000C2C28" w:rsidRPr="00AF116F" w:rsidRDefault="000C2C28">
      <w:pPr>
        <w:jc w:val="center"/>
        <w:rPr>
          <w:sz w:val="24"/>
          <w:szCs w:val="24"/>
        </w:rPr>
      </w:pPr>
    </w:p>
    <w:p w:rsidR="000C2C28" w:rsidRDefault="000C2C28">
      <w:pPr>
        <w:jc w:val="center"/>
      </w:pPr>
    </w:p>
    <w:p w:rsidR="000C2C28" w:rsidRDefault="000C2C28">
      <w:pPr>
        <w:jc w:val="center"/>
      </w:pPr>
    </w:p>
    <w:p w:rsidR="000C2C28" w:rsidRDefault="000C2C28">
      <w:pPr>
        <w:jc w:val="both"/>
      </w:pPr>
    </w:p>
    <w:p w:rsidR="000C2C28" w:rsidRDefault="000C2C28">
      <w:pPr>
        <w:jc w:val="both"/>
      </w:pPr>
    </w:p>
    <w:p w:rsidR="000C2C28" w:rsidRDefault="000C2C28">
      <w:pPr>
        <w:jc w:val="both"/>
      </w:pPr>
    </w:p>
    <w:p w:rsidR="000C2C28" w:rsidRDefault="000C2C28">
      <w:pPr>
        <w:jc w:val="both"/>
      </w:pPr>
    </w:p>
    <w:p w:rsidR="000C2C28" w:rsidRDefault="000C2C28">
      <w:pPr>
        <w:jc w:val="both"/>
      </w:pPr>
    </w:p>
    <w:p w:rsidR="000C2C28" w:rsidRDefault="000C2C28">
      <w:pPr>
        <w:jc w:val="both"/>
      </w:pPr>
    </w:p>
    <w:p w:rsidR="000C2C28" w:rsidRDefault="000C2C28">
      <w:pPr>
        <w:jc w:val="both"/>
      </w:pPr>
    </w:p>
    <w:p w:rsidR="000C2C28" w:rsidRDefault="000C2C28">
      <w:pPr>
        <w:jc w:val="both"/>
      </w:pPr>
    </w:p>
    <w:p w:rsidR="000C2C28" w:rsidRDefault="000C2C28">
      <w:pPr>
        <w:jc w:val="both"/>
      </w:pPr>
    </w:p>
    <w:p w:rsidR="000C2C28" w:rsidRPr="003315D5" w:rsidRDefault="000C2C28" w:rsidP="0045091E">
      <w:pPr>
        <w:jc w:val="center"/>
        <w:outlineLvl w:val="0"/>
        <w:rPr>
          <w:sz w:val="24"/>
        </w:rPr>
      </w:pPr>
      <w:r>
        <w:rPr>
          <w:sz w:val="24"/>
        </w:rPr>
        <w:t>Томск – 20</w:t>
      </w:r>
      <w:r w:rsidRPr="001F4B44">
        <w:rPr>
          <w:sz w:val="24"/>
        </w:rPr>
        <w:t>1</w:t>
      </w:r>
      <w:r>
        <w:rPr>
          <w:sz w:val="24"/>
        </w:rPr>
        <w:t>4</w:t>
      </w:r>
    </w:p>
    <w:p w:rsidR="000C2C28" w:rsidRDefault="000C2C28" w:rsidP="001F4B44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0C2C28" w:rsidRDefault="000C2C28" w:rsidP="0037705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101F34">
        <w:rPr>
          <w:rFonts w:ascii="Times New Roman" w:hAnsi="Times New Roman"/>
          <w:sz w:val="26"/>
          <w:szCs w:val="26"/>
        </w:rPr>
        <w:t>Одобрено кафедрой экологического менеджмента</w:t>
      </w:r>
    </w:p>
    <w:p w:rsidR="000C2C28" w:rsidRDefault="000C2C28" w:rsidP="0037705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____от   «____» ___________2014 г.</w:t>
      </w:r>
    </w:p>
    <w:p w:rsidR="000C2C28" w:rsidRDefault="000C2C28" w:rsidP="0037705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Зав. кафедрой ______________проф. А. М. Адам </w:t>
      </w:r>
    </w:p>
    <w:p w:rsidR="000C2C28" w:rsidRDefault="000C2C28" w:rsidP="001F4B44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0C2C28" w:rsidRDefault="000C2C28" w:rsidP="001F4B44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0C2C28" w:rsidRDefault="000C2C28" w:rsidP="001F4B44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0C2C28" w:rsidRDefault="000C2C28" w:rsidP="001F4B44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0C2C28" w:rsidRDefault="000C2C28" w:rsidP="001F4B44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0C2C28" w:rsidRDefault="000C2C28" w:rsidP="0037705C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Рекомендовано методической комиссией Биологического института</w:t>
      </w:r>
    </w:p>
    <w:p w:rsidR="000C2C28" w:rsidRDefault="000C2C28" w:rsidP="0037705C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:rsidR="000C2C28" w:rsidRDefault="000C2C28" w:rsidP="003B12B2">
      <w:pPr>
        <w:pStyle w:val="Preformatted"/>
        <w:tabs>
          <w:tab w:val="clear" w:pos="0"/>
          <w:tab w:val="clear" w:pos="9590"/>
          <w:tab w:val="left" w:pos="720"/>
        </w:tabs>
        <w:ind w:left="72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методической комиссии _________  </w:t>
      </w:r>
    </w:p>
    <w:p w:rsidR="000C2C28" w:rsidRDefault="000C2C28" w:rsidP="0037705C">
      <w:pPr>
        <w:pStyle w:val="Preformatted"/>
        <w:tabs>
          <w:tab w:val="clear" w:pos="0"/>
          <w:tab w:val="clear" w:pos="9590"/>
          <w:tab w:val="left" w:pos="1080"/>
        </w:tabs>
        <w:spacing w:line="360" w:lineRule="auto"/>
        <w:ind w:left="72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«_____»______________2014  г.</w:t>
      </w:r>
    </w:p>
    <w:p w:rsidR="000C2C28" w:rsidRDefault="000C2C28" w:rsidP="0037705C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:rsidR="000C2C28" w:rsidRDefault="000C2C28" w:rsidP="0037705C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:rsidR="000C2C28" w:rsidRDefault="000C2C28" w:rsidP="001F4B44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по курсу «Управление природопользованием» составлена на основе требований Федерального государственного образовательного стандарта высшего профессионального образования по направлению подготовки</w:t>
      </w:r>
      <w:r w:rsidRPr="00A05576">
        <w:rPr>
          <w:rFonts w:ascii="Times New Roman" w:hAnsi="Times New Roman" w:cs="Times New Roman"/>
          <w:sz w:val="26"/>
          <w:szCs w:val="26"/>
        </w:rPr>
        <w:t xml:space="preserve"> 022000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46420">
        <w:rPr>
          <w:rFonts w:ascii="Times New Roman" w:hAnsi="Times New Roman"/>
          <w:sz w:val="26"/>
          <w:szCs w:val="26"/>
        </w:rPr>
        <w:t>Экология и природопользование</w:t>
      </w:r>
      <w:r>
        <w:rPr>
          <w:rFonts w:ascii="Times New Roman" w:hAnsi="Times New Roman"/>
          <w:sz w:val="26"/>
          <w:szCs w:val="26"/>
        </w:rPr>
        <w:t>»</w:t>
      </w:r>
      <w:r w:rsidRPr="0094642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квалификация   «магистр».  Приказ Министерства образования и науки №  243 от </w:t>
      </w:r>
      <w:r w:rsidRPr="00B863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29</w:t>
      </w:r>
      <w:r w:rsidRPr="00B86361">
        <w:rPr>
          <w:rFonts w:ascii="Times New Roman" w:hAnsi="Times New Roman"/>
          <w:sz w:val="26"/>
          <w:szCs w:val="26"/>
        </w:rPr>
        <w:t xml:space="preserve"> мар</w:t>
      </w:r>
      <w:r>
        <w:rPr>
          <w:rFonts w:ascii="Times New Roman" w:hAnsi="Times New Roman"/>
          <w:sz w:val="26"/>
          <w:szCs w:val="26"/>
        </w:rPr>
        <w:t xml:space="preserve">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6"/>
            <w:szCs w:val="26"/>
          </w:rPr>
          <w:t>201</w:t>
        </w:r>
        <w:r w:rsidRPr="00B86361">
          <w:rPr>
            <w:rFonts w:ascii="Times New Roman" w:hAnsi="Times New Roman"/>
            <w:sz w:val="26"/>
            <w:szCs w:val="26"/>
          </w:rPr>
          <w:t>0 г</w:t>
        </w:r>
      </w:smartTag>
      <w:r w:rsidRPr="00B86361">
        <w:rPr>
          <w:rFonts w:ascii="Times New Roman" w:hAnsi="Times New Roman"/>
          <w:sz w:val="26"/>
          <w:szCs w:val="26"/>
        </w:rPr>
        <w:t>.</w:t>
      </w:r>
    </w:p>
    <w:p w:rsidR="000C2C28" w:rsidRDefault="000C2C28" w:rsidP="001F4B44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курса - 180 часов. Аудиторная нагрузка 60 часов, из них лекционных 6 часов,  самостоятельная работа студентов - 120 часов.  Экзамен в 3 семестре. Общая трудоемкость курса 5  зач. ед.</w:t>
      </w:r>
    </w:p>
    <w:p w:rsidR="000C2C28" w:rsidRDefault="000C2C28" w:rsidP="001F4B44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0C2C28" w:rsidRDefault="000C2C28" w:rsidP="001F4B44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0C2C28" w:rsidRDefault="000C2C28" w:rsidP="0045091E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Составитель:   М. Р. Цибульникова, канд. геогр. наук, доц.</w:t>
      </w:r>
    </w:p>
    <w:p w:rsidR="000C2C28" w:rsidRDefault="000C2C28" w:rsidP="001F4B44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0C2C28" w:rsidRDefault="000C2C28" w:rsidP="001F4B44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Рецензент: А. В.  Гатилова, канд. экон. наук, доц.</w:t>
      </w:r>
    </w:p>
    <w:p w:rsidR="000C2C28" w:rsidRPr="00101F34" w:rsidRDefault="000C2C28" w:rsidP="008F6B4D">
      <w:pPr>
        <w:pStyle w:val="Preformatted"/>
        <w:tabs>
          <w:tab w:val="clear" w:pos="0"/>
          <w:tab w:val="clear" w:pos="9590"/>
          <w:tab w:val="left" w:pos="720"/>
        </w:tabs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  <w:sectPr w:rsidR="000C2C28" w:rsidRPr="00101F34" w:rsidSect="009279F5">
          <w:pgSz w:w="11906" w:h="16838"/>
          <w:pgMar w:top="899" w:right="1418" w:bottom="1418" w:left="1418" w:header="720" w:footer="720" w:gutter="0"/>
          <w:cols w:space="708"/>
          <w:docGrid w:linePitch="360"/>
        </w:sectPr>
      </w:pPr>
    </w:p>
    <w:p w:rsidR="000C2C28" w:rsidRPr="006F1667" w:rsidRDefault="000C2C28" w:rsidP="001F4B44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b/>
          <w:iCs/>
          <w:spacing w:val="-7"/>
          <w:sz w:val="24"/>
          <w:szCs w:val="24"/>
        </w:rPr>
      </w:pPr>
      <w:r w:rsidRPr="006F1667">
        <w:rPr>
          <w:b/>
          <w:iCs/>
          <w:spacing w:val="-7"/>
          <w:sz w:val="24"/>
          <w:szCs w:val="24"/>
        </w:rPr>
        <w:t xml:space="preserve">Цели освоения дисциплины </w:t>
      </w:r>
    </w:p>
    <w:p w:rsidR="000C2C28" w:rsidRPr="00836065" w:rsidRDefault="000C2C28" w:rsidP="001F4B44">
      <w:pPr>
        <w:shd w:val="clear" w:color="auto" w:fill="FFFFFF"/>
        <w:rPr>
          <w:rFonts w:ascii="Arial" w:hAnsi="Arial" w:cs="Arial"/>
          <w:b/>
        </w:rPr>
      </w:pPr>
    </w:p>
    <w:p w:rsidR="000C2C28" w:rsidRDefault="000C2C28" w:rsidP="001F4B44">
      <w:pPr>
        <w:shd w:val="clear" w:color="auto" w:fill="FFFFFF"/>
        <w:ind w:firstLine="28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Целями освоения дисциплины являются:</w:t>
      </w:r>
    </w:p>
    <w:p w:rsidR="000C2C28" w:rsidRDefault="000C2C28" w:rsidP="001F4B44">
      <w:pPr>
        <w:pStyle w:val="11"/>
        <w:numPr>
          <w:ilvl w:val="1"/>
          <w:numId w:val="31"/>
        </w:numPr>
        <w:tabs>
          <w:tab w:val="clear" w:pos="851"/>
          <w:tab w:val="left" w:pos="993"/>
        </w:tabs>
        <w:ind w:firstLine="0"/>
      </w:pPr>
      <w:r>
        <w:t>накопление у слушателей теоретических знаний в области природопользования;</w:t>
      </w:r>
    </w:p>
    <w:p w:rsidR="000C2C28" w:rsidRDefault="000C2C28" w:rsidP="001F4B44">
      <w:pPr>
        <w:pStyle w:val="11"/>
        <w:numPr>
          <w:ilvl w:val="1"/>
          <w:numId w:val="31"/>
        </w:numPr>
        <w:tabs>
          <w:tab w:val="clear" w:pos="851"/>
          <w:tab w:val="left" w:pos="993"/>
        </w:tabs>
        <w:ind w:firstLine="0"/>
      </w:pPr>
      <w:r>
        <w:t>изучение основных факторов, обеспечивающих  рациональное и экологически безопасное использование природных ресурсов;</w:t>
      </w:r>
    </w:p>
    <w:p w:rsidR="000C2C28" w:rsidRDefault="000C2C28" w:rsidP="001F4B44">
      <w:pPr>
        <w:pStyle w:val="11"/>
        <w:numPr>
          <w:ilvl w:val="1"/>
          <w:numId w:val="31"/>
        </w:numPr>
        <w:tabs>
          <w:tab w:val="clear" w:pos="851"/>
          <w:tab w:val="left" w:pos="993"/>
        </w:tabs>
        <w:ind w:firstLine="0"/>
      </w:pPr>
      <w:r>
        <w:t>формирование у слушателей знаний о методах и системе государственного регулирования в области природопользования и охраны окружающей среды;</w:t>
      </w:r>
    </w:p>
    <w:p w:rsidR="000C2C28" w:rsidRDefault="000C2C28" w:rsidP="001F4B44">
      <w:pPr>
        <w:pStyle w:val="11"/>
        <w:numPr>
          <w:ilvl w:val="1"/>
          <w:numId w:val="31"/>
        </w:numPr>
        <w:tabs>
          <w:tab w:val="clear" w:pos="851"/>
          <w:tab w:val="left" w:pos="993"/>
        </w:tabs>
        <w:ind w:firstLine="0"/>
      </w:pPr>
      <w:r>
        <w:t>знакомство с методологическими подходами и направлениями оптимизации управления природопользованием;</w:t>
      </w:r>
    </w:p>
    <w:p w:rsidR="000C2C28" w:rsidRDefault="000C2C28" w:rsidP="001F4B44">
      <w:pPr>
        <w:pStyle w:val="11"/>
        <w:numPr>
          <w:ilvl w:val="1"/>
          <w:numId w:val="31"/>
        </w:numPr>
        <w:tabs>
          <w:tab w:val="clear" w:pos="851"/>
          <w:tab w:val="left" w:pos="993"/>
        </w:tabs>
        <w:ind w:firstLine="0"/>
      </w:pPr>
      <w:r>
        <w:t>приобретение навыков принятия управленческих решений, связанных с использованием природных ресурсов.</w:t>
      </w:r>
    </w:p>
    <w:p w:rsidR="000C2C28" w:rsidRDefault="000C2C28" w:rsidP="001F4B44">
      <w:pPr>
        <w:pStyle w:val="11"/>
        <w:tabs>
          <w:tab w:val="clear" w:pos="851"/>
          <w:tab w:val="left" w:pos="0"/>
          <w:tab w:val="num" w:pos="567"/>
          <w:tab w:val="left" w:pos="993"/>
          <w:tab w:val="left" w:pos="1276"/>
        </w:tabs>
        <w:ind w:firstLine="567"/>
      </w:pPr>
    </w:p>
    <w:p w:rsidR="000C2C28" w:rsidRDefault="000C2C28" w:rsidP="001F4B44">
      <w:pPr>
        <w:shd w:val="clear" w:color="auto" w:fill="FFFFFF"/>
        <w:ind w:firstLine="274"/>
        <w:jc w:val="both"/>
        <w:rPr>
          <w:sz w:val="24"/>
          <w:szCs w:val="24"/>
        </w:rPr>
      </w:pPr>
    </w:p>
    <w:p w:rsidR="000C2C28" w:rsidRDefault="000C2C28" w:rsidP="001F4B4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F1667">
        <w:rPr>
          <w:b/>
          <w:sz w:val="24"/>
          <w:szCs w:val="24"/>
        </w:rPr>
        <w:t>2.  Место дисциплины в структуре ООП магистратуры</w:t>
      </w:r>
    </w:p>
    <w:p w:rsidR="000C2C28" w:rsidRPr="000B5A2B" w:rsidRDefault="000C2C28" w:rsidP="001F4B44">
      <w:pPr>
        <w:shd w:val="clear" w:color="auto" w:fill="FFFFFF"/>
        <w:tabs>
          <w:tab w:val="left" w:pos="408"/>
        </w:tabs>
        <w:ind w:left="240"/>
        <w:jc w:val="both"/>
        <w:rPr>
          <w:sz w:val="24"/>
          <w:szCs w:val="24"/>
        </w:rPr>
      </w:pPr>
      <w:r w:rsidRPr="000B5A2B">
        <w:rPr>
          <w:sz w:val="24"/>
          <w:szCs w:val="24"/>
        </w:rPr>
        <w:t xml:space="preserve">Дисциплина «Управление природопользованием»  является  региональным </w:t>
      </w:r>
      <w:r w:rsidRPr="00800C3D">
        <w:rPr>
          <w:sz w:val="24"/>
          <w:szCs w:val="24"/>
        </w:rPr>
        <w:t>компонентом вариативной части учебного плана</w:t>
      </w:r>
      <w:r w:rsidRPr="000B5A2B">
        <w:rPr>
          <w:sz w:val="24"/>
          <w:szCs w:val="24"/>
        </w:rPr>
        <w:t xml:space="preserve"> подготовки магистра по направлению подготовки </w:t>
      </w:r>
      <w:r>
        <w:rPr>
          <w:sz w:val="24"/>
          <w:szCs w:val="24"/>
        </w:rPr>
        <w:t>022000.68</w:t>
      </w:r>
      <w:r w:rsidRPr="00A9327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Современные проблемы экологии и </w:t>
      </w:r>
      <w:r w:rsidRPr="00A93274">
        <w:rPr>
          <w:sz w:val="24"/>
          <w:szCs w:val="24"/>
        </w:rPr>
        <w:t xml:space="preserve"> природопользовани</w:t>
      </w:r>
      <w:r>
        <w:rPr>
          <w:sz w:val="24"/>
          <w:szCs w:val="24"/>
        </w:rPr>
        <w:t>я</w:t>
      </w:r>
      <w:r w:rsidRPr="00A93274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Pr="000B5A2B">
        <w:rPr>
          <w:sz w:val="24"/>
          <w:szCs w:val="24"/>
        </w:rPr>
        <w:t xml:space="preserve">Для успешного освоения дисциплины студенты должны владеть </w:t>
      </w:r>
      <w:r w:rsidRPr="000B5A2B">
        <w:rPr>
          <w:spacing w:val="-1"/>
          <w:sz w:val="24"/>
          <w:szCs w:val="24"/>
        </w:rPr>
        <w:t>инструментами и методиками исследований, анализа различных аспек</w:t>
      </w:r>
      <w:r w:rsidRPr="000B5A2B">
        <w:rPr>
          <w:spacing w:val="-1"/>
          <w:sz w:val="24"/>
          <w:szCs w:val="24"/>
        </w:rPr>
        <w:softHyphen/>
      </w:r>
      <w:r w:rsidRPr="000B5A2B">
        <w:rPr>
          <w:sz w:val="24"/>
          <w:szCs w:val="24"/>
        </w:rPr>
        <w:t>тов естествознания: геологии, биологии, географии.</w:t>
      </w:r>
      <w:r>
        <w:rPr>
          <w:sz w:val="24"/>
          <w:szCs w:val="24"/>
        </w:rPr>
        <w:t xml:space="preserve"> Предшествующими  д</w:t>
      </w:r>
      <w:r w:rsidRPr="000B5A2B">
        <w:rPr>
          <w:sz w:val="24"/>
          <w:szCs w:val="24"/>
        </w:rPr>
        <w:t>исциплинами являются</w:t>
      </w:r>
      <w:r>
        <w:rPr>
          <w:sz w:val="24"/>
          <w:szCs w:val="24"/>
        </w:rPr>
        <w:t>:</w:t>
      </w:r>
      <w:r w:rsidRPr="000B5A2B">
        <w:rPr>
          <w:sz w:val="24"/>
          <w:szCs w:val="24"/>
        </w:rPr>
        <w:t xml:space="preserve">  «Региональная экология», «Основы природопользования»,  «Э</w:t>
      </w:r>
      <w:r>
        <w:rPr>
          <w:sz w:val="24"/>
          <w:szCs w:val="24"/>
        </w:rPr>
        <w:t>кономика</w:t>
      </w:r>
      <w:r w:rsidRPr="000B5A2B">
        <w:rPr>
          <w:sz w:val="24"/>
          <w:szCs w:val="24"/>
        </w:rPr>
        <w:t xml:space="preserve"> природопользования».</w:t>
      </w:r>
    </w:p>
    <w:p w:rsidR="000C2C28" w:rsidRDefault="000C2C28" w:rsidP="001F4B44">
      <w:pPr>
        <w:shd w:val="clear" w:color="auto" w:fill="FFFFFF"/>
        <w:ind w:firstLine="274"/>
        <w:jc w:val="both"/>
        <w:rPr>
          <w:sz w:val="24"/>
          <w:szCs w:val="24"/>
        </w:rPr>
      </w:pPr>
    </w:p>
    <w:p w:rsidR="000C2C28" w:rsidRDefault="000C2C28" w:rsidP="001F4B4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2B4B">
        <w:rPr>
          <w:b/>
          <w:sz w:val="24"/>
          <w:szCs w:val="24"/>
        </w:rPr>
        <w:t>Компетенции обучающегося</w:t>
      </w:r>
      <w:r>
        <w:rPr>
          <w:b/>
          <w:sz w:val="24"/>
          <w:szCs w:val="24"/>
        </w:rPr>
        <w:t>, формируемые в результате освоения дисциплины «Управление природопользованием»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Выпускник должен обладать следующими общекультурными компетенциями (ОК):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глубоким пониманием философских концепций естествознания и владением основами методологии научного познания при изучении различных уровней организации материи, пространства и времени (ОК-1);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знанием современных компьютерных технологий, применяемых при сборе, хранении, обработке, анализе и передаче географической информации; способностью самостоятельно использовать современные компьютерные технологии для решения научно-исследовательских и производственно-технологических задач профессиональной деятельности (ОК-2);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способностью и готовностью к активному общению в научной, производственной и социально-общественной сферах деятельности; способностью свободно пользоваться русским и иностранным языками как средством делового общения; способностью к активной социальной мобильности (ОК-3);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владением методами оценки репрезентативности материала, объема выборок при проведении количественных исследований, статистическими методами сравнения полученных данных и определения закономерностей (ОК-4);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способностью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проектов; использованием на практике навыков и умений в организации научно-исследовательских и научно-производственных работ, в управлении научным коллективом (ОК-5);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навыками самостоятельной научно-исследовательской работы и работы в научном коллективе, способностью порождать новые идеи (ОК-6).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Выпускник должен обладать следующими профессиональными компетенциями (ПК):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в научно-исследовательской деятельности: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способностью формулировать проблемы, задачи и методы научного исследования; получать новые достоверные факты на основе наблюдений, опытов, научного анализа эмпирических данных; реферировать научные труды, составлять аналитические обзоры накопленных сведений в мировой науке и производственной деятельности; обобщать полученные результаты в контексте ранее накопленных в науке знаний; формулировать выводы и практические рекомендации на основе репрезентативных и оригинальных результатов исследований (ПК-1);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глубоким пониманием и творческим использованием в научной и производственно-технологической деятельности знания фундаментальных и прикладных разделов специальных дисциплин ООП магистратуры (ПК-2);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владением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 в соответствии с профильной направленностью ООП магистратуры (ПК-3);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использованием современных методов обработки и интерпретации экологической информации при проведении научных и производственных исследований (ПК-4);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в проектно-производственной деятельности: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умением разработать типовые природоохранные мероприятия (ПК-5);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способностью проводить оценку воздействия планируемых сооружений или иных форм хозяйственной деятельности на окружающую среду (ПК-6);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умением диагностировать проблемы охраны природы, разрабатывать практические рекомендации по охране природы и обеспечению устойчивого развития (ПК-7);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знанием нормативных документов, регламентирующих организацию производственно-технологических экологических работ (в соответствии с профильной направленностью ООП магистратуры) (ПК-8);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способностью методически грамотно разрабатывать план мероприятий по экологическому аудиту, контролю за соблюдением экологических требований, экологическому управлению производственными процессами (ПК-9);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в экспертно-аналитической и контрольно-ревизионной деятельности: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умением провести экологическую экспертизу различных видов проектного задания, осуществить экологический аудит любого объекта и разрабатывать рекомендации по сохранению природной среды (ПК-10);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в административной деятельности: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готовностью осуществлять организацию и управление научно-исследовательскими и научно-производственными и экспертно-аналитическими работами с использованием углубленных знаний в области управления природопользованием (в соответствии с профильной направленностью ООП магистратуры) (ПК-11);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в педагогической деятельности:</w:t>
      </w:r>
    </w:p>
    <w:p w:rsidR="000C2C28" w:rsidRPr="004263A0" w:rsidRDefault="000C2C28" w:rsidP="004263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4263A0">
        <w:rPr>
          <w:bCs/>
          <w:sz w:val="24"/>
          <w:szCs w:val="24"/>
        </w:rPr>
        <w:t>обладанием теоретическими знаниями и практическими навыками для педагогической работы в вузах, умением грамотно осуществлять учебно-методическую деятельность по планированию экологического образования и образования для устойчивого развития (ПК-12).</w:t>
      </w:r>
    </w:p>
    <w:p w:rsidR="000C2C28" w:rsidRPr="004263A0" w:rsidRDefault="000C2C28" w:rsidP="00F97CCA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b/>
          <w:color w:val="FF0000"/>
          <w:sz w:val="24"/>
          <w:szCs w:val="24"/>
        </w:rPr>
      </w:pPr>
    </w:p>
    <w:p w:rsidR="000C2C28" w:rsidRDefault="000C2C28" w:rsidP="00D52358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0C2C28" w:rsidRDefault="000C2C28" w:rsidP="00D52358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0C2C28" w:rsidRDefault="000C2C28" w:rsidP="00D52358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0C2C28" w:rsidRDefault="000C2C28" w:rsidP="00D52358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  <w:sectPr w:rsidR="000C2C28" w:rsidSect="00C156BE">
          <w:pgSz w:w="11906" w:h="16838"/>
          <w:pgMar w:top="1418" w:right="746" w:bottom="1418" w:left="1418" w:header="720" w:footer="720" w:gutter="0"/>
          <w:cols w:space="708"/>
          <w:docGrid w:linePitch="360"/>
        </w:sectPr>
      </w:pPr>
    </w:p>
    <w:p w:rsidR="000C2C28" w:rsidRDefault="000C2C28" w:rsidP="00D52358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0C2C28" w:rsidRPr="00026D63" w:rsidRDefault="000C2C28" w:rsidP="00344485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274"/>
        <w:rPr>
          <w:bCs/>
          <w:cap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Структура и содержание дисциплины «Управление природопользованием»                                                                                                           </w:t>
      </w:r>
      <w:r w:rsidRPr="00026D63">
        <w:rPr>
          <w:bCs/>
          <w:spacing w:val="-2"/>
          <w:sz w:val="24"/>
          <w:szCs w:val="24"/>
        </w:rPr>
        <w:t>Общая трудоемкость дисциплины со</w:t>
      </w:r>
      <w:r>
        <w:rPr>
          <w:bCs/>
          <w:spacing w:val="-2"/>
          <w:sz w:val="24"/>
          <w:szCs w:val="24"/>
        </w:rPr>
        <w:t>ставляет  5  зачетных единицы, 180 часов.</w:t>
      </w:r>
    </w:p>
    <w:p w:rsidR="000C2C28" w:rsidRDefault="000C2C28" w:rsidP="00D52358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709"/>
        <w:gridCol w:w="850"/>
        <w:gridCol w:w="709"/>
        <w:gridCol w:w="709"/>
        <w:gridCol w:w="992"/>
        <w:gridCol w:w="1134"/>
        <w:gridCol w:w="3685"/>
      </w:tblGrid>
      <w:tr w:rsidR="000C2C28" w:rsidRPr="00DB7E78" w:rsidTr="003C45E6">
        <w:trPr>
          <w:trHeight w:val="1032"/>
        </w:trPr>
        <w:tc>
          <w:tcPr>
            <w:tcW w:w="675" w:type="dxa"/>
            <w:vMerge w:val="restart"/>
          </w:tcPr>
          <w:p w:rsidR="000C2C28" w:rsidRPr="00DB7E78" w:rsidRDefault="000C2C28" w:rsidP="00F06B8A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0C2C28" w:rsidRPr="00DB7E78" w:rsidRDefault="000C2C28" w:rsidP="00F06B8A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0C2C28" w:rsidRPr="00DB7E78" w:rsidRDefault="000C2C28" w:rsidP="00F06B8A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B7E78">
              <w:rPr>
                <w:b/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</w:tcPr>
          <w:p w:rsidR="000C2C28" w:rsidRPr="00DB7E78" w:rsidRDefault="000C2C28" w:rsidP="00F06B8A">
            <w:pPr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0C2C28" w:rsidRPr="00DB7E78" w:rsidRDefault="000C2C28" w:rsidP="00F06B8A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B7E78">
              <w:rPr>
                <w:b/>
                <w:bCs/>
                <w:spacing w:val="-2"/>
                <w:sz w:val="24"/>
                <w:szCs w:val="24"/>
              </w:rPr>
              <w:t>Раздел дисциплины</w:t>
            </w:r>
          </w:p>
        </w:tc>
        <w:tc>
          <w:tcPr>
            <w:tcW w:w="709" w:type="dxa"/>
            <w:vMerge w:val="restart"/>
            <w:textDirection w:val="btLr"/>
          </w:tcPr>
          <w:p w:rsidR="000C2C28" w:rsidRPr="00DB7E78" w:rsidRDefault="000C2C28" w:rsidP="00F06B8A">
            <w:pPr>
              <w:ind w:left="113" w:right="113"/>
              <w:jc w:val="center"/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</w:tcPr>
          <w:p w:rsidR="000C2C28" w:rsidRPr="00DB7E78" w:rsidRDefault="000C2C28" w:rsidP="00F06B8A">
            <w:pPr>
              <w:ind w:left="113" w:right="113"/>
              <w:jc w:val="center"/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Неделя семестра</w:t>
            </w:r>
          </w:p>
        </w:tc>
        <w:tc>
          <w:tcPr>
            <w:tcW w:w="3544" w:type="dxa"/>
            <w:gridSpan w:val="4"/>
          </w:tcPr>
          <w:p w:rsidR="000C2C28" w:rsidRPr="00DB7E78" w:rsidRDefault="000C2C28" w:rsidP="00F06B8A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B7E78">
              <w:rPr>
                <w:b/>
                <w:bCs/>
                <w:spacing w:val="-2"/>
                <w:sz w:val="24"/>
                <w:szCs w:val="24"/>
              </w:rPr>
              <w:t>Виды учебной работы, включая самостоятельную работу студентов и трудоемкость  (в часах)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Формы текущего контроля успеваемости  (по неделям семестра)</w:t>
            </w:r>
          </w:p>
          <w:p w:rsidR="000C2C28" w:rsidRPr="00DB7E78" w:rsidRDefault="000C2C28" w:rsidP="00F06B8A">
            <w:pPr>
              <w:jc w:val="center"/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Форма промежуточной аттестации (по семестрам)</w:t>
            </w:r>
          </w:p>
        </w:tc>
      </w:tr>
      <w:tr w:rsidR="000C2C28" w:rsidRPr="00DB7E78" w:rsidTr="003C45E6">
        <w:trPr>
          <w:cantSplit/>
          <w:trHeight w:val="1614"/>
        </w:trPr>
        <w:tc>
          <w:tcPr>
            <w:tcW w:w="675" w:type="dxa"/>
            <w:vMerge/>
          </w:tcPr>
          <w:p w:rsidR="000C2C28" w:rsidRPr="00DB7E78" w:rsidRDefault="000C2C28" w:rsidP="00F06B8A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C2C28" w:rsidRPr="00DB7E78" w:rsidRDefault="000C2C28" w:rsidP="00F06B8A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2C28" w:rsidRPr="00DB7E78" w:rsidRDefault="000C2C28" w:rsidP="00F06B8A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C2C28" w:rsidRPr="00DB7E78" w:rsidRDefault="000C2C28" w:rsidP="00F06B8A">
            <w:pPr>
              <w:ind w:left="113" w:right="113"/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0C2C28" w:rsidRPr="00DB7E78" w:rsidRDefault="000C2C28" w:rsidP="00F06B8A">
            <w:pPr>
              <w:ind w:left="113" w:right="113"/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Семинары</w:t>
            </w:r>
          </w:p>
        </w:tc>
        <w:tc>
          <w:tcPr>
            <w:tcW w:w="992" w:type="dxa"/>
            <w:textDirection w:val="btLr"/>
          </w:tcPr>
          <w:p w:rsidR="000C2C28" w:rsidRPr="00DB7E78" w:rsidRDefault="000C2C28" w:rsidP="00F06B8A">
            <w:pPr>
              <w:ind w:left="113" w:right="113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extDirection w:val="btLr"/>
          </w:tcPr>
          <w:p w:rsidR="000C2C28" w:rsidRPr="00DB7E78" w:rsidRDefault="000C2C28" w:rsidP="00F06B8A">
            <w:pPr>
              <w:ind w:left="113" w:right="113"/>
              <w:rPr>
                <w:b/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2C28" w:rsidRPr="00344485" w:rsidRDefault="000C2C28" w:rsidP="001266CF">
            <w:pPr>
              <w:tabs>
                <w:tab w:val="left" w:pos="567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F5DAB">
              <w:rPr>
                <w:sz w:val="24"/>
                <w:szCs w:val="24"/>
              </w:rPr>
              <w:t>Природные ресурсы как фактор социально-экономического развития общества.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C28" w:rsidRPr="00F47071" w:rsidRDefault="000C2C28" w:rsidP="00F06B8A">
            <w:pPr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Устный опрос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C2C28" w:rsidRPr="00DF5DAB" w:rsidRDefault="000C2C28" w:rsidP="00F06B8A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6326F5">
              <w:rPr>
                <w:sz w:val="24"/>
                <w:szCs w:val="24"/>
              </w:rPr>
              <w:t>Природный капитал, экономическая ценность природы, эффективность природопользования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Письменный опрос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C2C28" w:rsidRPr="002733C9" w:rsidRDefault="000C2C28" w:rsidP="00CC3E98">
            <w:pPr>
              <w:tabs>
                <w:tab w:val="left" w:pos="426"/>
                <w:tab w:val="left" w:pos="567"/>
              </w:tabs>
              <w:jc w:val="both"/>
              <w:rPr>
                <w:sz w:val="24"/>
              </w:rPr>
            </w:pPr>
            <w:r w:rsidRPr="00074D32">
              <w:rPr>
                <w:sz w:val="24"/>
                <w:szCs w:val="24"/>
              </w:rPr>
              <w:t>Методы управления природопользованием.</w:t>
            </w:r>
            <w:r>
              <w:rPr>
                <w:sz w:val="24"/>
                <w:szCs w:val="24"/>
              </w:rPr>
              <w:t xml:space="preserve"> </w:t>
            </w:r>
            <w:r w:rsidRPr="00074D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3-4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0C2C28" w:rsidRPr="00F47071" w:rsidRDefault="000C2C28" w:rsidP="00F06B8A">
            <w:pPr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Устный или письменный опрос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C2C28" w:rsidRPr="00C145D1" w:rsidRDefault="000C2C28" w:rsidP="002733C9">
            <w:pPr>
              <w:tabs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145D1">
              <w:rPr>
                <w:sz w:val="24"/>
                <w:szCs w:val="24"/>
              </w:rPr>
              <w:t>Государственное регулирование природопользования. Система государственных органов. Основные функции и полномочия государственных органов в сфере природопользования. Взаимодействие государственных органов. Основные законы, регулирующие природопользование. Основные направления природопользования.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2C28" w:rsidRPr="00F47071" w:rsidRDefault="000C2C28" w:rsidP="00F06B8A">
            <w:pPr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Самостоятельная работа 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C2C28" w:rsidRDefault="000C2C28" w:rsidP="00F06B8A">
            <w:pPr>
              <w:shd w:val="clear" w:color="auto" w:fill="FFFFFF"/>
              <w:spacing w:line="274" w:lineRule="exact"/>
              <w:ind w:left="5"/>
              <w:jc w:val="both"/>
              <w:rPr>
                <w:szCs w:val="24"/>
              </w:rPr>
            </w:pPr>
            <w:r w:rsidRPr="00321650">
              <w:rPr>
                <w:bCs/>
                <w:sz w:val="24"/>
                <w:szCs w:val="24"/>
              </w:rPr>
              <w:t>Лицензирование в сфере природопользования и охраны окружающей среды.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0C2C28" w:rsidRPr="00DB7E78" w:rsidRDefault="000C2C28" w:rsidP="00A34A65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Индивидуальные задания</w:t>
            </w:r>
            <w:r>
              <w:rPr>
                <w:bCs/>
                <w:spacing w:val="-2"/>
                <w:sz w:val="24"/>
                <w:szCs w:val="24"/>
              </w:rPr>
              <w:t xml:space="preserve"> в виде подготовки реферата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C2C28" w:rsidRPr="00321650" w:rsidRDefault="000C2C28" w:rsidP="00F06B8A">
            <w:pPr>
              <w:shd w:val="clear" w:color="auto" w:fill="FFFFFF"/>
              <w:spacing w:line="274" w:lineRule="exact"/>
              <w:ind w:left="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программы, государственный мониторинг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0C2C28" w:rsidRPr="00DB7E78" w:rsidRDefault="000C2C28" w:rsidP="00A34A65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Индивидуальные задания</w:t>
            </w:r>
            <w:r>
              <w:rPr>
                <w:bCs/>
                <w:spacing w:val="-2"/>
                <w:sz w:val="24"/>
                <w:szCs w:val="24"/>
              </w:rPr>
              <w:t xml:space="preserve"> в виде подготовки реферата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C2C28" w:rsidRPr="00321650" w:rsidRDefault="000C2C28" w:rsidP="00F06B8A">
            <w:pPr>
              <w:shd w:val="clear" w:color="auto" w:fill="FFFFFF"/>
              <w:spacing w:line="274" w:lineRule="exact"/>
              <w:ind w:left="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кадастры и система государственного учета природных ресурсов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0C2C28" w:rsidRPr="00DB7E78" w:rsidRDefault="000C2C28" w:rsidP="00A34A65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Индивидуальные задания</w:t>
            </w:r>
            <w:r>
              <w:rPr>
                <w:bCs/>
                <w:spacing w:val="-2"/>
                <w:sz w:val="24"/>
                <w:szCs w:val="24"/>
              </w:rPr>
              <w:t xml:space="preserve"> в виде подготовки реферата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C2C28" w:rsidRPr="003C45E6" w:rsidRDefault="000C2C28" w:rsidP="001F50C2">
            <w:pPr>
              <w:tabs>
                <w:tab w:val="left" w:pos="426"/>
                <w:tab w:val="left" w:pos="567"/>
                <w:tab w:val="left" w:pos="720"/>
                <w:tab w:val="left" w:pos="900"/>
              </w:tabs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управления отдельными видами природных ресурсов. 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9-12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2C28" w:rsidRPr="003B12B2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Самостоятельная работа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C2C28" w:rsidRDefault="000C2C28" w:rsidP="00F06B8A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DA09A3">
              <w:rPr>
                <w:sz w:val="24"/>
                <w:szCs w:val="24"/>
              </w:rPr>
              <w:t>Оптимизация территориального управления природопользованием</w:t>
            </w:r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</w:rPr>
              <w:t xml:space="preserve"> Внедрение в практику управления методологии устойчивого развития.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2C28" w:rsidRPr="00F47071" w:rsidRDefault="000C2C28" w:rsidP="00F06B8A">
            <w:pPr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Устный опрос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C2C28" w:rsidRPr="00F06B8A" w:rsidRDefault="000C2C28" w:rsidP="00EB0CDF">
            <w:pPr>
              <w:jc w:val="both"/>
              <w:outlineLvl w:val="1"/>
              <w:rPr>
                <w:rFonts w:ascii="Arial" w:hAnsi="Arial" w:cs="Arial"/>
                <w:b/>
              </w:rPr>
            </w:pPr>
            <w:bookmarkStart w:id="0" w:name="_Toc279655082"/>
            <w:r w:rsidRPr="00F06B8A">
              <w:rPr>
                <w:i/>
                <w:sz w:val="24"/>
                <w:szCs w:val="24"/>
              </w:rPr>
              <w:t>С</w:t>
            </w:r>
            <w:r w:rsidRPr="00F06B8A">
              <w:rPr>
                <w:sz w:val="24"/>
                <w:szCs w:val="24"/>
              </w:rPr>
              <w:t>овершенствование методологии экономической оценки ресурсов окружающей среды для повышения эффективности управления природопользованием</w:t>
            </w:r>
            <w:bookmarkEnd w:id="0"/>
            <w:r w:rsidRPr="00F06B8A">
              <w:rPr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2C28" w:rsidRPr="00F47071" w:rsidRDefault="000C2C28" w:rsidP="00F06B8A">
            <w:pPr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Устный опрос</w:t>
            </w:r>
          </w:p>
        </w:tc>
      </w:tr>
      <w:tr w:rsidR="000C2C28" w:rsidRPr="00DB7E78" w:rsidTr="003C45E6">
        <w:tc>
          <w:tcPr>
            <w:tcW w:w="675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C2C28" w:rsidRPr="0045091E" w:rsidRDefault="000C2C28" w:rsidP="00520649">
            <w:pPr>
              <w:jc w:val="both"/>
              <w:outlineLvl w:val="1"/>
              <w:rPr>
                <w:sz w:val="24"/>
                <w:szCs w:val="24"/>
              </w:rPr>
            </w:pPr>
            <w:r w:rsidRPr="0045091E">
              <w:rPr>
                <w:sz w:val="24"/>
                <w:szCs w:val="24"/>
              </w:rPr>
              <w:t xml:space="preserve">Создание институциональных условий для внедрения системы эколого-экономического учета. </w:t>
            </w:r>
          </w:p>
        </w:tc>
        <w:tc>
          <w:tcPr>
            <w:tcW w:w="709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2C28" w:rsidRPr="00F47071" w:rsidRDefault="000C2C28" w:rsidP="00F06B8A">
            <w:pPr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C2C28" w:rsidRDefault="000C2C28" w:rsidP="006B2341">
            <w:pPr>
              <w:rPr>
                <w:bCs/>
                <w:spacing w:val="-2"/>
                <w:sz w:val="24"/>
                <w:szCs w:val="24"/>
              </w:rPr>
            </w:pPr>
            <w:r w:rsidRPr="00DB7E78">
              <w:rPr>
                <w:bCs/>
                <w:spacing w:val="-2"/>
                <w:sz w:val="24"/>
                <w:szCs w:val="24"/>
              </w:rPr>
              <w:t>Индивидуальные задания</w:t>
            </w:r>
            <w:r>
              <w:rPr>
                <w:bCs/>
                <w:spacing w:val="-2"/>
                <w:sz w:val="24"/>
                <w:szCs w:val="24"/>
              </w:rPr>
              <w:t xml:space="preserve"> в виде подготовки реферата</w:t>
            </w:r>
          </w:p>
          <w:p w:rsidR="000C2C28" w:rsidRPr="00DB7E78" w:rsidRDefault="000C2C28" w:rsidP="006B2341">
            <w:pPr>
              <w:rPr>
                <w:bCs/>
                <w:spacing w:val="-2"/>
                <w:sz w:val="24"/>
                <w:szCs w:val="24"/>
              </w:rPr>
            </w:pPr>
          </w:p>
        </w:tc>
      </w:tr>
      <w:tr w:rsidR="000C2C28" w:rsidRPr="00DB7E78" w:rsidTr="003C45E6">
        <w:tc>
          <w:tcPr>
            <w:tcW w:w="675" w:type="dxa"/>
          </w:tcPr>
          <w:p w:rsidR="000C2C2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:rsidR="000C2C28" w:rsidRPr="00834532" w:rsidRDefault="000C2C28" w:rsidP="00C145D1">
            <w:pPr>
              <w:tabs>
                <w:tab w:val="left" w:pos="426"/>
                <w:tab w:val="left" w:pos="567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834532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0C2C28" w:rsidRPr="00834532" w:rsidRDefault="000C2C28" w:rsidP="00F06B8A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C28" w:rsidRPr="00834532" w:rsidRDefault="000C2C28" w:rsidP="00F06B8A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0C2C28" w:rsidRPr="00834532" w:rsidRDefault="000C2C28" w:rsidP="00834532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834532">
              <w:rPr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C2C28" w:rsidRPr="00834532" w:rsidRDefault="000C2C28" w:rsidP="00834532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834532">
              <w:rPr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C2C28" w:rsidRPr="00834532" w:rsidRDefault="000C2C28" w:rsidP="00834532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C2C28" w:rsidRPr="00834532" w:rsidRDefault="000C2C28" w:rsidP="00834532">
            <w:pPr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120</w:t>
            </w:r>
          </w:p>
        </w:tc>
        <w:tc>
          <w:tcPr>
            <w:tcW w:w="3685" w:type="dxa"/>
          </w:tcPr>
          <w:p w:rsidR="000C2C28" w:rsidRPr="00DB7E78" w:rsidRDefault="000C2C28" w:rsidP="00F06B8A">
            <w:pPr>
              <w:rPr>
                <w:bCs/>
                <w:spacing w:val="-2"/>
                <w:sz w:val="24"/>
                <w:szCs w:val="24"/>
              </w:rPr>
            </w:pPr>
          </w:p>
        </w:tc>
      </w:tr>
    </w:tbl>
    <w:p w:rsidR="000C2C28" w:rsidRDefault="000C2C28" w:rsidP="00D52358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0C2C28" w:rsidRDefault="000C2C28" w:rsidP="00D52358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0C2C28" w:rsidRDefault="000C2C28" w:rsidP="00D52358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0C2C28" w:rsidRPr="00F97CCA" w:rsidRDefault="000C2C28" w:rsidP="00F97CCA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0C2C28" w:rsidRPr="00F97CCA" w:rsidSect="00344485">
          <w:pgSz w:w="16838" w:h="11906" w:orient="landscape"/>
          <w:pgMar w:top="746" w:right="1418" w:bottom="1418" w:left="1418" w:header="720" w:footer="720" w:gutter="0"/>
          <w:cols w:space="708"/>
          <w:docGrid w:linePitch="360"/>
        </w:sectPr>
      </w:pPr>
    </w:p>
    <w:p w:rsidR="000C2C28" w:rsidRPr="00503D5E" w:rsidRDefault="000C2C28" w:rsidP="001266CF">
      <w:pPr>
        <w:shd w:val="clear" w:color="auto" w:fill="FFFFFF"/>
        <w:ind w:left="1211"/>
        <w:jc w:val="center"/>
        <w:rPr>
          <w:b/>
          <w:bCs/>
          <w:cap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  <w:lang w:val="en-US"/>
        </w:rPr>
        <w:t>C</w:t>
      </w:r>
      <w:r>
        <w:rPr>
          <w:b/>
          <w:bCs/>
          <w:spacing w:val="-2"/>
          <w:sz w:val="24"/>
          <w:szCs w:val="24"/>
        </w:rPr>
        <w:t>одержание дисциплины</w:t>
      </w:r>
    </w:p>
    <w:p w:rsidR="000C2C28" w:rsidRDefault="000C2C28" w:rsidP="001266CF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0C2C28" w:rsidRPr="009E72F7" w:rsidRDefault="000C2C28" w:rsidP="001266CF">
      <w:pPr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0"/>
        <w:jc w:val="both"/>
        <w:rPr>
          <w:b/>
          <w:sz w:val="24"/>
        </w:rPr>
      </w:pPr>
      <w:r w:rsidRPr="009E72F7">
        <w:rPr>
          <w:b/>
          <w:sz w:val="24"/>
          <w:szCs w:val="24"/>
        </w:rPr>
        <w:t>Природные ресурсы как фактор социально-экономического развития общества</w:t>
      </w:r>
    </w:p>
    <w:p w:rsidR="000C2C28" w:rsidRDefault="000C2C28" w:rsidP="001266CF">
      <w:pPr>
        <w:numPr>
          <w:ilvl w:val="1"/>
          <w:numId w:val="9"/>
        </w:numPr>
        <w:tabs>
          <w:tab w:val="num" w:pos="417"/>
          <w:tab w:val="left" w:pos="567"/>
          <w:tab w:val="left" w:pos="851"/>
        </w:tabs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</w:t>
      </w:r>
    </w:p>
    <w:p w:rsidR="000C2C28" w:rsidRPr="004E5E74" w:rsidRDefault="000C2C28" w:rsidP="001266CF">
      <w:pPr>
        <w:numPr>
          <w:ilvl w:val="1"/>
          <w:numId w:val="9"/>
        </w:numPr>
        <w:tabs>
          <w:tab w:val="num" w:pos="417"/>
          <w:tab w:val="left" w:pos="567"/>
          <w:tab w:val="left" w:pos="851"/>
        </w:tabs>
        <w:ind w:left="57"/>
        <w:jc w:val="both"/>
        <w:rPr>
          <w:sz w:val="24"/>
        </w:rPr>
      </w:pPr>
      <w:r>
        <w:rPr>
          <w:sz w:val="24"/>
          <w:szCs w:val="24"/>
        </w:rPr>
        <w:t>Классификация природных ресурсов</w:t>
      </w:r>
    </w:p>
    <w:p w:rsidR="000C2C28" w:rsidRPr="001266CF" w:rsidRDefault="000C2C28" w:rsidP="001266CF">
      <w:pPr>
        <w:numPr>
          <w:ilvl w:val="1"/>
          <w:numId w:val="9"/>
        </w:numPr>
        <w:tabs>
          <w:tab w:val="num" w:pos="417"/>
          <w:tab w:val="left" w:pos="567"/>
          <w:tab w:val="left" w:pos="851"/>
        </w:tabs>
        <w:ind w:left="57"/>
        <w:jc w:val="both"/>
        <w:rPr>
          <w:sz w:val="24"/>
        </w:rPr>
      </w:pPr>
      <w:r>
        <w:rPr>
          <w:sz w:val="24"/>
          <w:szCs w:val="24"/>
        </w:rPr>
        <w:t>Упрощенная модель материального баланса</w:t>
      </w:r>
    </w:p>
    <w:p w:rsidR="000C2C28" w:rsidRPr="00652C39" w:rsidRDefault="000C2C28" w:rsidP="001266CF">
      <w:pPr>
        <w:numPr>
          <w:ilvl w:val="1"/>
          <w:numId w:val="9"/>
        </w:numPr>
        <w:tabs>
          <w:tab w:val="num" w:pos="417"/>
          <w:tab w:val="left" w:pos="567"/>
          <w:tab w:val="left" w:pos="851"/>
        </w:tabs>
        <w:ind w:left="57"/>
        <w:jc w:val="both"/>
        <w:rPr>
          <w:sz w:val="24"/>
        </w:rPr>
      </w:pPr>
      <w:r w:rsidRPr="00DF5DAB">
        <w:rPr>
          <w:color w:val="000000"/>
          <w:sz w:val="24"/>
          <w:szCs w:val="24"/>
        </w:rPr>
        <w:t>Природопользование как процесс присвоения природной  ренты</w:t>
      </w:r>
      <w:r>
        <w:rPr>
          <w:color w:val="000000"/>
          <w:sz w:val="24"/>
          <w:szCs w:val="24"/>
        </w:rPr>
        <w:t>.</w:t>
      </w:r>
    </w:p>
    <w:p w:rsidR="000C2C28" w:rsidRPr="009E72F7" w:rsidRDefault="000C2C28" w:rsidP="00CC3E98">
      <w:pPr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0"/>
        <w:jc w:val="both"/>
        <w:rPr>
          <w:b/>
          <w:sz w:val="24"/>
        </w:rPr>
      </w:pPr>
      <w:r w:rsidRPr="009E72F7">
        <w:rPr>
          <w:b/>
          <w:sz w:val="24"/>
          <w:szCs w:val="24"/>
        </w:rPr>
        <w:t>Природный капитал, экономическая ценность природы, эффективность природопользования</w:t>
      </w:r>
    </w:p>
    <w:p w:rsidR="000C2C28" w:rsidRDefault="000C2C28" w:rsidP="00CC3E98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</w:rPr>
      </w:pPr>
      <w:r>
        <w:rPr>
          <w:sz w:val="24"/>
        </w:rPr>
        <w:t>Методы оценки природных ресурсов</w:t>
      </w:r>
    </w:p>
    <w:p w:rsidR="000C2C28" w:rsidRDefault="000C2C28" w:rsidP="00CC3E98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</w:rPr>
      </w:pPr>
      <w:r>
        <w:rPr>
          <w:sz w:val="24"/>
        </w:rPr>
        <w:t xml:space="preserve">Показатели эффективности природопользования </w:t>
      </w:r>
    </w:p>
    <w:p w:rsidR="000C2C28" w:rsidRPr="004E6C46" w:rsidRDefault="000C2C28" w:rsidP="00CC3E98">
      <w:pPr>
        <w:numPr>
          <w:ilvl w:val="0"/>
          <w:numId w:val="9"/>
        </w:numPr>
        <w:tabs>
          <w:tab w:val="left" w:pos="426"/>
          <w:tab w:val="left" w:pos="567"/>
          <w:tab w:val="left" w:pos="709"/>
          <w:tab w:val="num" w:pos="851"/>
        </w:tabs>
        <w:ind w:left="0" w:firstLine="0"/>
        <w:jc w:val="both"/>
        <w:rPr>
          <w:b/>
          <w:sz w:val="24"/>
          <w:szCs w:val="24"/>
        </w:rPr>
      </w:pPr>
      <w:r w:rsidRPr="004E6C46">
        <w:rPr>
          <w:b/>
          <w:sz w:val="24"/>
          <w:szCs w:val="24"/>
        </w:rPr>
        <w:t>Методы управления природопользованием</w:t>
      </w:r>
    </w:p>
    <w:p w:rsidR="000C2C28" w:rsidRPr="00CC3E98" w:rsidRDefault="000C2C28" w:rsidP="00CC3E98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</w:rPr>
      </w:pPr>
      <w:r w:rsidRPr="00074D32">
        <w:rPr>
          <w:sz w:val="24"/>
          <w:szCs w:val="24"/>
        </w:rPr>
        <w:t xml:space="preserve">Цели, задачи и организационные основы управления природопользованием. </w:t>
      </w:r>
    </w:p>
    <w:p w:rsidR="000C2C28" w:rsidRDefault="000C2C28" w:rsidP="00CC3E98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</w:rPr>
      </w:pPr>
      <w:r w:rsidRPr="00074D32">
        <w:rPr>
          <w:sz w:val="24"/>
          <w:szCs w:val="24"/>
        </w:rPr>
        <w:t>Основные направления развития управления природопользованием.</w:t>
      </w:r>
      <w:r w:rsidRPr="00FB30B4">
        <w:rPr>
          <w:sz w:val="24"/>
        </w:rPr>
        <w:t xml:space="preserve"> </w:t>
      </w:r>
    </w:p>
    <w:p w:rsidR="000C2C28" w:rsidRDefault="000C2C28" w:rsidP="00CC3E98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</w:rPr>
      </w:pPr>
      <w:r>
        <w:rPr>
          <w:sz w:val="24"/>
        </w:rPr>
        <w:t>Административные методы</w:t>
      </w:r>
    </w:p>
    <w:p w:rsidR="000C2C28" w:rsidRDefault="000C2C28" w:rsidP="00CC3E98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</w:rPr>
      </w:pPr>
      <w:r>
        <w:rPr>
          <w:sz w:val="24"/>
        </w:rPr>
        <w:t>Экономические методы</w:t>
      </w:r>
    </w:p>
    <w:p w:rsidR="000C2C28" w:rsidRDefault="000C2C28" w:rsidP="00CC3E98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</w:rPr>
      </w:pPr>
      <w:r>
        <w:rPr>
          <w:sz w:val="24"/>
        </w:rPr>
        <w:t>Методы социальной мотивации</w:t>
      </w:r>
    </w:p>
    <w:p w:rsidR="000C2C28" w:rsidRDefault="000C2C28" w:rsidP="00CC3E98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</w:rPr>
      </w:pPr>
      <w:r>
        <w:rPr>
          <w:sz w:val="24"/>
        </w:rPr>
        <w:t>Другие классификации методов управления природопользованием.</w:t>
      </w:r>
    </w:p>
    <w:p w:rsidR="000C2C28" w:rsidRPr="009E72F7" w:rsidRDefault="000C2C28" w:rsidP="001266CF">
      <w:pPr>
        <w:numPr>
          <w:ilvl w:val="0"/>
          <w:numId w:val="9"/>
        </w:numPr>
        <w:tabs>
          <w:tab w:val="left" w:pos="426"/>
          <w:tab w:val="left" w:pos="567"/>
          <w:tab w:val="left" w:pos="851"/>
        </w:tabs>
        <w:ind w:left="0" w:firstLine="0"/>
        <w:jc w:val="both"/>
        <w:rPr>
          <w:b/>
          <w:sz w:val="24"/>
          <w:szCs w:val="24"/>
        </w:rPr>
      </w:pPr>
      <w:r w:rsidRPr="00CC3E98">
        <w:rPr>
          <w:b/>
          <w:sz w:val="24"/>
          <w:szCs w:val="24"/>
        </w:rPr>
        <w:t>Государственное регулирование природопользования</w:t>
      </w:r>
      <w:r w:rsidRPr="00C145D1">
        <w:rPr>
          <w:sz w:val="24"/>
          <w:szCs w:val="24"/>
        </w:rPr>
        <w:t xml:space="preserve">. </w:t>
      </w:r>
    </w:p>
    <w:p w:rsidR="000C2C28" w:rsidRDefault="000C2C28" w:rsidP="001266CF">
      <w:pPr>
        <w:tabs>
          <w:tab w:val="left" w:pos="426"/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CC3E98">
        <w:rPr>
          <w:sz w:val="24"/>
          <w:szCs w:val="24"/>
        </w:rPr>
        <w:t xml:space="preserve"> </w:t>
      </w:r>
      <w:r w:rsidRPr="00C145D1">
        <w:rPr>
          <w:sz w:val="24"/>
          <w:szCs w:val="24"/>
        </w:rPr>
        <w:t>Система государственных органов.</w:t>
      </w:r>
      <w:r>
        <w:rPr>
          <w:sz w:val="24"/>
          <w:szCs w:val="24"/>
        </w:rPr>
        <w:t xml:space="preserve"> </w:t>
      </w:r>
    </w:p>
    <w:p w:rsidR="000C2C28" w:rsidRDefault="000C2C28" w:rsidP="001266CF">
      <w:pPr>
        <w:tabs>
          <w:tab w:val="left" w:pos="426"/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CC3E98">
        <w:rPr>
          <w:sz w:val="24"/>
          <w:szCs w:val="24"/>
        </w:rPr>
        <w:t xml:space="preserve"> </w:t>
      </w:r>
      <w:r w:rsidRPr="00C145D1">
        <w:rPr>
          <w:sz w:val="24"/>
          <w:szCs w:val="24"/>
        </w:rPr>
        <w:t>Основные функции и полномочия государственных органов в сфере природо</w:t>
      </w:r>
      <w:r>
        <w:rPr>
          <w:sz w:val="24"/>
          <w:szCs w:val="24"/>
        </w:rPr>
        <w:t>пользования.</w:t>
      </w:r>
    </w:p>
    <w:p w:rsidR="000C2C28" w:rsidRDefault="000C2C28" w:rsidP="00CC3E98">
      <w:pPr>
        <w:tabs>
          <w:tab w:val="left" w:pos="426"/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CC3E98">
        <w:rPr>
          <w:sz w:val="24"/>
          <w:szCs w:val="24"/>
        </w:rPr>
        <w:t xml:space="preserve"> </w:t>
      </w:r>
      <w:r w:rsidRPr="00C145D1">
        <w:rPr>
          <w:sz w:val="24"/>
          <w:szCs w:val="24"/>
        </w:rPr>
        <w:t>Взаимодействие государственных органов.</w:t>
      </w:r>
    </w:p>
    <w:p w:rsidR="000C2C28" w:rsidRDefault="000C2C28" w:rsidP="00CC3E98">
      <w:pPr>
        <w:tabs>
          <w:tab w:val="left" w:pos="426"/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C145D1">
        <w:rPr>
          <w:sz w:val="24"/>
          <w:szCs w:val="24"/>
        </w:rPr>
        <w:t>Основные законы, регулирующие природопользование.</w:t>
      </w:r>
    </w:p>
    <w:p w:rsidR="000C2C28" w:rsidRDefault="000C2C28" w:rsidP="00CC3E98">
      <w:pPr>
        <w:tabs>
          <w:tab w:val="left" w:pos="426"/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C145D1">
        <w:rPr>
          <w:sz w:val="24"/>
          <w:szCs w:val="24"/>
        </w:rPr>
        <w:t>Основные направления природопользования.</w:t>
      </w:r>
    </w:p>
    <w:p w:rsidR="000C2C28" w:rsidRPr="00A868D9" w:rsidRDefault="000C2C28" w:rsidP="00890426">
      <w:pPr>
        <w:numPr>
          <w:ilvl w:val="0"/>
          <w:numId w:val="9"/>
        </w:numPr>
        <w:tabs>
          <w:tab w:val="left" w:pos="426"/>
          <w:tab w:val="left" w:pos="567"/>
          <w:tab w:val="left" w:pos="720"/>
          <w:tab w:val="left" w:pos="900"/>
        </w:tabs>
        <w:ind w:left="0"/>
        <w:jc w:val="both"/>
        <w:rPr>
          <w:b/>
          <w:sz w:val="24"/>
        </w:rPr>
      </w:pPr>
      <w:r w:rsidRPr="00A4059C">
        <w:rPr>
          <w:b/>
          <w:bCs/>
          <w:sz w:val="24"/>
          <w:szCs w:val="24"/>
        </w:rPr>
        <w:t>Лицензирование в сфере природопользования и охраны окружающей среды</w:t>
      </w:r>
    </w:p>
    <w:p w:rsidR="000C2C28" w:rsidRPr="00823B58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</w:rPr>
      </w:pPr>
      <w:r w:rsidRPr="00A868D9">
        <w:rPr>
          <w:sz w:val="24"/>
          <w:szCs w:val="24"/>
        </w:rPr>
        <w:t xml:space="preserve"> </w:t>
      </w:r>
      <w:r>
        <w:rPr>
          <w:sz w:val="24"/>
          <w:szCs w:val="24"/>
        </w:rPr>
        <w:t>Лицензии на пользование отдельными видами природных ресурсов и другие разрешительные документы</w:t>
      </w:r>
    </w:p>
    <w:p w:rsidR="000C2C28" w:rsidRPr="007D3EE5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</w:rPr>
      </w:pPr>
      <w:r>
        <w:rPr>
          <w:sz w:val="24"/>
          <w:szCs w:val="24"/>
        </w:rPr>
        <w:t>Особенности лицензирования пользования недрами</w:t>
      </w:r>
    </w:p>
    <w:p w:rsidR="000C2C28" w:rsidRPr="00080581" w:rsidRDefault="000C2C28" w:rsidP="00890426">
      <w:pPr>
        <w:numPr>
          <w:ilvl w:val="0"/>
          <w:numId w:val="9"/>
        </w:numPr>
        <w:tabs>
          <w:tab w:val="left" w:pos="426"/>
          <w:tab w:val="left" w:pos="567"/>
          <w:tab w:val="left" w:pos="720"/>
          <w:tab w:val="left" w:pos="900"/>
        </w:tabs>
        <w:ind w:left="0"/>
        <w:jc w:val="both"/>
        <w:rPr>
          <w:b/>
          <w:sz w:val="24"/>
        </w:rPr>
      </w:pPr>
      <w:r w:rsidRPr="00A4059C">
        <w:rPr>
          <w:b/>
          <w:sz w:val="24"/>
          <w:szCs w:val="24"/>
        </w:rPr>
        <w:t>Государственные программы, государственный мониторинг</w:t>
      </w:r>
    </w:p>
    <w:p w:rsidR="000C2C28" w:rsidRDefault="000C2C28" w:rsidP="00890426">
      <w:pPr>
        <w:tabs>
          <w:tab w:val="left" w:pos="426"/>
          <w:tab w:val="left" w:pos="567"/>
          <w:tab w:val="left" w:pos="720"/>
          <w:tab w:val="left" w:pos="900"/>
        </w:tabs>
        <w:ind w:left="-57"/>
        <w:jc w:val="both"/>
        <w:rPr>
          <w:sz w:val="24"/>
          <w:szCs w:val="24"/>
        </w:rPr>
      </w:pPr>
      <w:r w:rsidRPr="00080581">
        <w:rPr>
          <w:sz w:val="24"/>
          <w:szCs w:val="24"/>
        </w:rPr>
        <w:t>10.1</w:t>
      </w:r>
      <w:r>
        <w:rPr>
          <w:sz w:val="24"/>
          <w:szCs w:val="24"/>
        </w:rPr>
        <w:t>.Разработка программ</w:t>
      </w:r>
    </w:p>
    <w:p w:rsidR="000C2C28" w:rsidRDefault="000C2C28" w:rsidP="00890426">
      <w:pPr>
        <w:tabs>
          <w:tab w:val="left" w:pos="426"/>
          <w:tab w:val="left" w:pos="567"/>
          <w:tab w:val="left" w:pos="720"/>
          <w:tab w:val="left" w:pos="900"/>
        </w:tabs>
        <w:ind w:left="-57"/>
        <w:jc w:val="both"/>
        <w:rPr>
          <w:sz w:val="24"/>
          <w:szCs w:val="24"/>
        </w:rPr>
      </w:pPr>
      <w:r>
        <w:rPr>
          <w:sz w:val="24"/>
          <w:szCs w:val="24"/>
        </w:rPr>
        <w:t>10.2.Роль мониторинга в управлении природопользованием</w:t>
      </w:r>
    </w:p>
    <w:p w:rsidR="000C2C28" w:rsidRPr="00080581" w:rsidRDefault="000C2C28" w:rsidP="00890426">
      <w:pPr>
        <w:tabs>
          <w:tab w:val="left" w:pos="426"/>
          <w:tab w:val="left" w:pos="567"/>
          <w:tab w:val="left" w:pos="720"/>
          <w:tab w:val="left" w:pos="900"/>
        </w:tabs>
        <w:ind w:left="-57"/>
        <w:jc w:val="both"/>
        <w:rPr>
          <w:sz w:val="24"/>
        </w:rPr>
      </w:pPr>
      <w:r>
        <w:rPr>
          <w:sz w:val="24"/>
          <w:szCs w:val="24"/>
        </w:rPr>
        <w:t>10.3. Прогнозирование</w:t>
      </w:r>
    </w:p>
    <w:p w:rsidR="000C2C28" w:rsidRPr="00BC76E2" w:rsidRDefault="000C2C28" w:rsidP="00890426">
      <w:pPr>
        <w:numPr>
          <w:ilvl w:val="0"/>
          <w:numId w:val="9"/>
        </w:numPr>
        <w:tabs>
          <w:tab w:val="left" w:pos="426"/>
          <w:tab w:val="left" w:pos="567"/>
          <w:tab w:val="left" w:pos="720"/>
          <w:tab w:val="left" w:pos="900"/>
        </w:tabs>
        <w:ind w:left="0"/>
        <w:jc w:val="both"/>
        <w:rPr>
          <w:b/>
          <w:sz w:val="24"/>
        </w:rPr>
      </w:pPr>
      <w:r w:rsidRPr="00A4059C">
        <w:rPr>
          <w:b/>
          <w:sz w:val="24"/>
          <w:szCs w:val="24"/>
        </w:rPr>
        <w:t>Государственные кадастры и система государственного учета природных ресурсов</w:t>
      </w:r>
    </w:p>
    <w:p w:rsidR="000C2C28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>Виды кадастров</w:t>
      </w:r>
    </w:p>
    <w:p w:rsidR="000C2C28" w:rsidRPr="004E2CD8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</w:rPr>
      </w:pPr>
      <w:r>
        <w:rPr>
          <w:sz w:val="24"/>
          <w:szCs w:val="24"/>
        </w:rPr>
        <w:t>Возможности государственного учета и направления его совершенствования</w:t>
      </w:r>
    </w:p>
    <w:p w:rsidR="000C2C28" w:rsidRPr="00BC76E2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</w:rPr>
      </w:pPr>
      <w:r>
        <w:rPr>
          <w:sz w:val="24"/>
          <w:szCs w:val="24"/>
        </w:rPr>
        <w:t>Эколого-экономический учет</w:t>
      </w:r>
    </w:p>
    <w:p w:rsidR="000C2C28" w:rsidRPr="000818B1" w:rsidRDefault="000C2C28" w:rsidP="00890426">
      <w:pPr>
        <w:numPr>
          <w:ilvl w:val="0"/>
          <w:numId w:val="9"/>
        </w:numPr>
        <w:tabs>
          <w:tab w:val="left" w:pos="426"/>
          <w:tab w:val="left" w:pos="567"/>
          <w:tab w:val="left" w:pos="720"/>
          <w:tab w:val="left" w:pos="900"/>
        </w:tabs>
        <w:ind w:left="0"/>
        <w:jc w:val="both"/>
        <w:rPr>
          <w:b/>
          <w:sz w:val="24"/>
        </w:rPr>
      </w:pPr>
      <w:r w:rsidRPr="00A4059C">
        <w:rPr>
          <w:b/>
          <w:sz w:val="24"/>
          <w:szCs w:val="24"/>
        </w:rPr>
        <w:t>Особенности управления отдельными видами природных ресурсов и формирование государственной политики в управлении природопользованием</w:t>
      </w:r>
    </w:p>
    <w:p w:rsidR="000C2C28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государственной политики в управлении природопользованием. </w:t>
      </w:r>
    </w:p>
    <w:p w:rsidR="000C2C28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в сфере недропользования. </w:t>
      </w:r>
    </w:p>
    <w:p w:rsidR="000C2C28" w:rsidRPr="001F50C2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</w:rPr>
      </w:pPr>
      <w:r>
        <w:rPr>
          <w:sz w:val="24"/>
          <w:szCs w:val="24"/>
        </w:rPr>
        <w:t xml:space="preserve">Особенности регулирования использования лесов. </w:t>
      </w:r>
    </w:p>
    <w:p w:rsidR="000C2C28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</w:rPr>
      </w:pPr>
      <w:r>
        <w:rPr>
          <w:sz w:val="24"/>
          <w:szCs w:val="24"/>
        </w:rPr>
        <w:t xml:space="preserve">Регулирование использования водных ресурсов. </w:t>
      </w:r>
    </w:p>
    <w:p w:rsidR="000C2C28" w:rsidRPr="001F50C2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</w:rPr>
      </w:pPr>
      <w:r>
        <w:rPr>
          <w:sz w:val="24"/>
        </w:rPr>
        <w:t>Животный мир</w:t>
      </w:r>
      <w:r>
        <w:rPr>
          <w:sz w:val="24"/>
          <w:szCs w:val="24"/>
        </w:rPr>
        <w:t>.</w:t>
      </w:r>
    </w:p>
    <w:p w:rsidR="000C2C28" w:rsidRPr="000818B1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sz w:val="24"/>
        </w:rPr>
      </w:pPr>
      <w:r>
        <w:rPr>
          <w:sz w:val="24"/>
          <w:szCs w:val="24"/>
        </w:rPr>
        <w:t>Особо охраняемые природные территории.</w:t>
      </w:r>
    </w:p>
    <w:p w:rsidR="000C2C28" w:rsidRPr="00EB0CDF" w:rsidRDefault="000C2C28" w:rsidP="00EB0CDF">
      <w:pPr>
        <w:numPr>
          <w:ilvl w:val="0"/>
          <w:numId w:val="9"/>
        </w:numPr>
        <w:tabs>
          <w:tab w:val="left" w:pos="426"/>
          <w:tab w:val="left" w:pos="567"/>
          <w:tab w:val="left" w:pos="720"/>
          <w:tab w:val="left" w:pos="900"/>
        </w:tabs>
        <w:ind w:left="0"/>
        <w:jc w:val="both"/>
        <w:rPr>
          <w:b/>
          <w:sz w:val="24"/>
        </w:rPr>
      </w:pPr>
      <w:r w:rsidRPr="00EB0CDF">
        <w:rPr>
          <w:b/>
          <w:sz w:val="24"/>
          <w:szCs w:val="24"/>
        </w:rPr>
        <w:t xml:space="preserve">Оптимизация управления природопользованием. </w:t>
      </w:r>
    </w:p>
    <w:p w:rsidR="000C2C28" w:rsidRPr="00EB0CDF" w:rsidRDefault="000C2C28" w:rsidP="00890426">
      <w:pPr>
        <w:numPr>
          <w:ilvl w:val="1"/>
          <w:numId w:val="9"/>
        </w:numPr>
        <w:tabs>
          <w:tab w:val="num" w:pos="417"/>
          <w:tab w:val="left" w:pos="567"/>
          <w:tab w:val="left" w:pos="720"/>
          <w:tab w:val="left" w:pos="900"/>
        </w:tabs>
        <w:ind w:left="57"/>
        <w:jc w:val="both"/>
        <w:rPr>
          <w:bCs/>
          <w:sz w:val="24"/>
          <w:szCs w:val="24"/>
        </w:rPr>
      </w:pPr>
      <w:r w:rsidRPr="00EB0CDF">
        <w:rPr>
          <w:bCs/>
          <w:sz w:val="24"/>
        </w:rPr>
        <w:t xml:space="preserve">Внедрение в практику управления методологии устойчивого развития. </w:t>
      </w:r>
    </w:p>
    <w:p w:rsidR="000C2C28" w:rsidRPr="001F001E" w:rsidRDefault="000C2C28" w:rsidP="00890426">
      <w:pPr>
        <w:numPr>
          <w:ilvl w:val="1"/>
          <w:numId w:val="9"/>
        </w:numPr>
        <w:tabs>
          <w:tab w:val="left" w:pos="426"/>
          <w:tab w:val="left" w:pos="567"/>
          <w:tab w:val="left" w:pos="720"/>
          <w:tab w:val="left" w:pos="900"/>
        </w:tabs>
        <w:ind w:left="57"/>
        <w:jc w:val="both"/>
        <w:rPr>
          <w:bCs/>
          <w:sz w:val="24"/>
          <w:szCs w:val="24"/>
        </w:rPr>
      </w:pPr>
      <w:r w:rsidRPr="001F001E">
        <w:rPr>
          <w:sz w:val="24"/>
          <w:szCs w:val="24"/>
        </w:rPr>
        <w:t>Разработка компенсационных механизмов для территорий на основе реинвестирования природной ренты в их социально-экономическое развитие.</w:t>
      </w:r>
    </w:p>
    <w:p w:rsidR="000C2C28" w:rsidRDefault="000C2C28" w:rsidP="00EB0CDF">
      <w:pPr>
        <w:tabs>
          <w:tab w:val="left" w:pos="567"/>
          <w:tab w:val="left" w:pos="720"/>
          <w:tab w:val="left" w:pos="900"/>
          <w:tab w:val="num" w:pos="1080"/>
        </w:tabs>
        <w:ind w:left="57"/>
        <w:jc w:val="both"/>
        <w:rPr>
          <w:sz w:val="24"/>
          <w:szCs w:val="24"/>
        </w:rPr>
      </w:pPr>
    </w:p>
    <w:p w:rsidR="000C2C28" w:rsidRPr="00AB3C4F" w:rsidRDefault="000C2C28" w:rsidP="001266CF">
      <w:pPr>
        <w:numPr>
          <w:ilvl w:val="0"/>
          <w:numId w:val="9"/>
        </w:numPr>
        <w:tabs>
          <w:tab w:val="left" w:pos="426"/>
          <w:tab w:val="left" w:pos="567"/>
          <w:tab w:val="num" w:pos="851"/>
        </w:tabs>
        <w:ind w:left="0" w:firstLine="0"/>
        <w:jc w:val="both"/>
        <w:rPr>
          <w:b/>
          <w:sz w:val="24"/>
        </w:rPr>
      </w:pPr>
      <w:r w:rsidRPr="001F50C2">
        <w:rPr>
          <w:b/>
          <w:sz w:val="24"/>
          <w:szCs w:val="24"/>
        </w:rPr>
        <w:t>Совершенствование методологии экономической оценки ресурсов окружающей среды для повышения эффективности управления природопользованием.</w:t>
      </w:r>
      <w:r>
        <w:rPr>
          <w:rFonts w:ascii="Arial" w:hAnsi="Arial" w:cs="Arial"/>
          <w:b/>
        </w:rPr>
        <w:t xml:space="preserve"> </w:t>
      </w:r>
      <w:r w:rsidRPr="001F001E">
        <w:rPr>
          <w:sz w:val="24"/>
          <w:szCs w:val="24"/>
        </w:rPr>
        <w:t>.</w:t>
      </w:r>
    </w:p>
    <w:p w:rsidR="000C2C28" w:rsidRPr="00520649" w:rsidRDefault="000C2C28" w:rsidP="001266CF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520649">
        <w:rPr>
          <w:sz w:val="24"/>
          <w:szCs w:val="24"/>
        </w:rPr>
        <w:t>Экосистемные услуги</w:t>
      </w:r>
      <w:r>
        <w:rPr>
          <w:sz w:val="24"/>
          <w:szCs w:val="24"/>
        </w:rPr>
        <w:t>.</w:t>
      </w:r>
      <w:r w:rsidRPr="00520649">
        <w:rPr>
          <w:sz w:val="24"/>
          <w:szCs w:val="24"/>
        </w:rPr>
        <w:t xml:space="preserve"> </w:t>
      </w:r>
    </w:p>
    <w:p w:rsidR="000C2C28" w:rsidRPr="00520649" w:rsidRDefault="000C2C28" w:rsidP="001266CF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520649">
        <w:rPr>
          <w:sz w:val="24"/>
          <w:szCs w:val="24"/>
        </w:rPr>
        <w:t>Возможности применения субъективных методов оценки</w:t>
      </w:r>
      <w:r>
        <w:rPr>
          <w:sz w:val="24"/>
          <w:szCs w:val="24"/>
        </w:rPr>
        <w:t xml:space="preserve"> для оценки природных ресурсов</w:t>
      </w:r>
      <w:r w:rsidRPr="00520649">
        <w:rPr>
          <w:sz w:val="24"/>
          <w:szCs w:val="24"/>
        </w:rPr>
        <w:t>.  экономического анализа экосистемных услуг.</w:t>
      </w:r>
    </w:p>
    <w:p w:rsidR="000C2C28" w:rsidRPr="00520649" w:rsidRDefault="000C2C28" w:rsidP="001266CF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520649">
        <w:rPr>
          <w:sz w:val="24"/>
          <w:szCs w:val="24"/>
        </w:rPr>
        <w:t xml:space="preserve">Развитие методологии </w:t>
      </w:r>
    </w:p>
    <w:p w:rsidR="000C2C28" w:rsidRPr="00520649" w:rsidRDefault="000C2C28" w:rsidP="001266CF">
      <w:pPr>
        <w:numPr>
          <w:ilvl w:val="1"/>
          <w:numId w:val="9"/>
        </w:numPr>
        <w:tabs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520649">
        <w:rPr>
          <w:sz w:val="24"/>
          <w:szCs w:val="24"/>
        </w:rPr>
        <w:t xml:space="preserve">Примеры применения различных методов оценки природных ресурсов для решения управленческих задач. </w:t>
      </w:r>
    </w:p>
    <w:p w:rsidR="000C2C28" w:rsidRPr="00520649" w:rsidRDefault="000C2C28" w:rsidP="001266CF">
      <w:pPr>
        <w:numPr>
          <w:ilvl w:val="0"/>
          <w:numId w:val="9"/>
        </w:numPr>
        <w:tabs>
          <w:tab w:val="left" w:pos="426"/>
          <w:tab w:val="left" w:pos="567"/>
        </w:tabs>
        <w:ind w:left="0" w:firstLine="0"/>
        <w:jc w:val="both"/>
        <w:rPr>
          <w:sz w:val="24"/>
        </w:rPr>
      </w:pPr>
      <w:r w:rsidRPr="00520649">
        <w:rPr>
          <w:b/>
          <w:sz w:val="24"/>
          <w:szCs w:val="24"/>
        </w:rPr>
        <w:t>Создание институциональных условий для внедрения системы эколого-экономического учета</w:t>
      </w:r>
      <w:r w:rsidRPr="0045091E">
        <w:rPr>
          <w:sz w:val="24"/>
          <w:szCs w:val="24"/>
        </w:rPr>
        <w:t xml:space="preserve">. </w:t>
      </w:r>
    </w:p>
    <w:p w:rsidR="000C2C28" w:rsidRDefault="000C2C28" w:rsidP="00520649">
      <w:pPr>
        <w:tabs>
          <w:tab w:val="left" w:pos="426"/>
          <w:tab w:val="left" w:pos="567"/>
        </w:tabs>
        <w:jc w:val="both"/>
      </w:pPr>
      <w:r>
        <w:rPr>
          <w:sz w:val="24"/>
          <w:szCs w:val="24"/>
        </w:rPr>
        <w:t>11.1.</w:t>
      </w:r>
      <w:r w:rsidRPr="0045091E">
        <w:rPr>
          <w:sz w:val="24"/>
          <w:szCs w:val="24"/>
        </w:rPr>
        <w:t>Отражение в системе национальных счетов (СНС) природных ресурсов</w:t>
      </w:r>
      <w:r>
        <w:rPr>
          <w:sz w:val="24"/>
          <w:szCs w:val="24"/>
        </w:rPr>
        <w:t>.</w:t>
      </w:r>
      <w:r w:rsidRPr="0045091E">
        <w:t xml:space="preserve"> </w:t>
      </w:r>
    </w:p>
    <w:p w:rsidR="000C2C28" w:rsidRPr="00520649" w:rsidRDefault="000C2C28" w:rsidP="00520649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20649">
        <w:rPr>
          <w:sz w:val="24"/>
          <w:szCs w:val="24"/>
        </w:rPr>
        <w:t xml:space="preserve">11.2.Необходимость совершенствования системы государственной статистики Российской Федерации в аспекте отражения природных ресурсов. </w:t>
      </w:r>
    </w:p>
    <w:p w:rsidR="000C2C28" w:rsidRPr="00520649" w:rsidRDefault="000C2C28" w:rsidP="00520649">
      <w:pPr>
        <w:tabs>
          <w:tab w:val="left" w:pos="426"/>
          <w:tab w:val="left" w:pos="567"/>
        </w:tabs>
        <w:jc w:val="both"/>
        <w:rPr>
          <w:bCs/>
          <w:sz w:val="24"/>
          <w:szCs w:val="24"/>
        </w:rPr>
      </w:pPr>
      <w:r w:rsidRPr="00520649">
        <w:rPr>
          <w:sz w:val="24"/>
          <w:szCs w:val="24"/>
        </w:rPr>
        <w:t>11.3.Совершенствование системы мониторингового наблюдения за состоянием и использованием природного капитала.</w:t>
      </w:r>
      <w:r w:rsidRPr="00520649">
        <w:rPr>
          <w:bCs/>
          <w:sz w:val="24"/>
          <w:szCs w:val="24"/>
        </w:rPr>
        <w:t xml:space="preserve"> </w:t>
      </w:r>
    </w:p>
    <w:p w:rsidR="000C2C28" w:rsidRPr="00520649" w:rsidRDefault="000C2C28" w:rsidP="00520649">
      <w:pPr>
        <w:tabs>
          <w:tab w:val="left" w:pos="426"/>
          <w:tab w:val="left" w:pos="567"/>
        </w:tabs>
        <w:jc w:val="both"/>
        <w:rPr>
          <w:sz w:val="24"/>
        </w:rPr>
      </w:pPr>
      <w:r>
        <w:rPr>
          <w:bCs/>
          <w:sz w:val="24"/>
          <w:szCs w:val="24"/>
        </w:rPr>
        <w:t>11.4.</w:t>
      </w:r>
      <w:r w:rsidRPr="001F001E">
        <w:rPr>
          <w:bCs/>
          <w:sz w:val="24"/>
          <w:szCs w:val="24"/>
        </w:rPr>
        <w:t>Формирование единой информационно-методической базы экономической оценки природных ресурсов</w:t>
      </w:r>
      <w:r>
        <w:rPr>
          <w:bCs/>
          <w:sz w:val="24"/>
          <w:szCs w:val="24"/>
        </w:rPr>
        <w:t>.</w:t>
      </w:r>
    </w:p>
    <w:p w:rsidR="000C2C28" w:rsidRDefault="000C2C28" w:rsidP="00520649">
      <w:pPr>
        <w:tabs>
          <w:tab w:val="left" w:pos="426"/>
          <w:tab w:val="left" w:pos="567"/>
        </w:tabs>
        <w:jc w:val="both"/>
        <w:rPr>
          <w:sz w:val="24"/>
        </w:rPr>
      </w:pPr>
    </w:p>
    <w:p w:rsidR="000C2C28" w:rsidRPr="00DB7E78" w:rsidRDefault="000C2C28" w:rsidP="001C3CD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aps/>
          <w:spacing w:val="-2"/>
          <w:sz w:val="24"/>
          <w:szCs w:val="24"/>
        </w:rPr>
      </w:pPr>
      <w:r w:rsidRPr="00DB7E78">
        <w:rPr>
          <w:b/>
          <w:bCs/>
          <w:spacing w:val="-2"/>
          <w:sz w:val="24"/>
          <w:szCs w:val="24"/>
        </w:rPr>
        <w:t>Образовательные технологии</w:t>
      </w:r>
    </w:p>
    <w:p w:rsidR="000C2C28" w:rsidRPr="00DB7E78" w:rsidRDefault="000C2C28" w:rsidP="00244CF8">
      <w:pPr>
        <w:shd w:val="clear" w:color="auto" w:fill="FFFFFF"/>
        <w:spacing w:line="274" w:lineRule="exact"/>
        <w:ind w:left="14" w:right="10" w:firstLine="408"/>
        <w:jc w:val="both"/>
        <w:rPr>
          <w:sz w:val="24"/>
          <w:szCs w:val="24"/>
        </w:rPr>
      </w:pPr>
      <w:r w:rsidRPr="00DB7E78">
        <w:rPr>
          <w:sz w:val="24"/>
          <w:szCs w:val="24"/>
        </w:rPr>
        <w:t>Наряду с классическими технологиями обучения (лекции, семинары и самостоятельная подготовка студентов) преподаватели применяют другие методы, включающие:</w:t>
      </w:r>
    </w:p>
    <w:p w:rsidR="000C2C28" w:rsidRPr="00DB7E78" w:rsidRDefault="000C2C28" w:rsidP="00244CF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sz w:val="24"/>
          <w:szCs w:val="24"/>
        </w:rPr>
      </w:pPr>
      <w:r w:rsidRPr="00DB7E78">
        <w:rPr>
          <w:sz w:val="24"/>
          <w:szCs w:val="24"/>
        </w:rPr>
        <w:t>лекции с применением мультимедийных средств, облегчающих понимание темы или вопроса. Так</w:t>
      </w:r>
      <w:r>
        <w:rPr>
          <w:sz w:val="24"/>
          <w:szCs w:val="24"/>
        </w:rPr>
        <w:t>,</w:t>
      </w:r>
      <w:r w:rsidRPr="00DB7E78">
        <w:rPr>
          <w:sz w:val="24"/>
          <w:szCs w:val="24"/>
        </w:rPr>
        <w:t xml:space="preserve"> при чтении лекционного курса используются презентации, интерактивная доска и демонстрация научных и научно-популярных фильмов, иллюстрирующих различные аспекты экологических и социально-экономических проблем, способствующих более глубокому пониманию сути</w:t>
      </w:r>
      <w:r>
        <w:rPr>
          <w:sz w:val="24"/>
          <w:szCs w:val="24"/>
        </w:rPr>
        <w:t xml:space="preserve"> концепции устойчивого развития;</w:t>
      </w:r>
    </w:p>
    <w:p w:rsidR="000C2C28" w:rsidRDefault="000C2C28" w:rsidP="00244CF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sz w:val="24"/>
          <w:szCs w:val="24"/>
        </w:rPr>
      </w:pPr>
      <w:r w:rsidRPr="00DB7E78">
        <w:rPr>
          <w:sz w:val="24"/>
          <w:szCs w:val="24"/>
        </w:rPr>
        <w:t>часть лекционного материала и материалов семинарск</w:t>
      </w:r>
      <w:r>
        <w:rPr>
          <w:sz w:val="24"/>
          <w:szCs w:val="24"/>
        </w:rPr>
        <w:t>их занятий доступны через сеть И</w:t>
      </w:r>
      <w:r w:rsidRPr="00DB7E78">
        <w:rPr>
          <w:sz w:val="24"/>
          <w:szCs w:val="24"/>
        </w:rPr>
        <w:t>нтернет, режим доступа к которым сообщается преподавателем; подобное самостоятельное обучение развивает способности к поиску и отбору студентом требуемой информации в сети Интернет;</w:t>
      </w:r>
    </w:p>
    <w:p w:rsidR="000C2C28" w:rsidRPr="00DB7E78" w:rsidRDefault="000C2C28" w:rsidP="00244CF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студентов предполагает выполнение индивидуальных заданий в форме подготовки реферата.</w:t>
      </w:r>
    </w:p>
    <w:p w:rsidR="000C2C28" w:rsidRDefault="000C2C28" w:rsidP="00244CF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sz w:val="24"/>
          <w:szCs w:val="24"/>
        </w:rPr>
      </w:pPr>
      <w:r w:rsidRPr="00DB7E78">
        <w:rPr>
          <w:sz w:val="24"/>
          <w:szCs w:val="24"/>
        </w:rPr>
        <w:t xml:space="preserve">режим собеседования с преподавателем, реализуемый через </w:t>
      </w:r>
      <w:r>
        <w:rPr>
          <w:sz w:val="24"/>
          <w:szCs w:val="24"/>
        </w:rPr>
        <w:t xml:space="preserve">семинары и публичные выступления </w:t>
      </w:r>
      <w:r w:rsidRPr="00DB7E78">
        <w:rPr>
          <w:sz w:val="24"/>
          <w:szCs w:val="24"/>
        </w:rPr>
        <w:t>позволя</w:t>
      </w:r>
      <w:r>
        <w:rPr>
          <w:sz w:val="24"/>
          <w:szCs w:val="24"/>
        </w:rPr>
        <w:t>ю</w:t>
      </w:r>
      <w:r w:rsidRPr="00DB7E78">
        <w:rPr>
          <w:sz w:val="24"/>
          <w:szCs w:val="24"/>
        </w:rPr>
        <w:t>т,  кроме функции контроля, развивать у обучаемы</w:t>
      </w:r>
      <w:r>
        <w:rPr>
          <w:sz w:val="24"/>
          <w:szCs w:val="24"/>
        </w:rPr>
        <w:t>х навыки профессиональной речи.</w:t>
      </w:r>
      <w:r w:rsidRPr="00DB7E78">
        <w:rPr>
          <w:sz w:val="24"/>
          <w:szCs w:val="24"/>
        </w:rPr>
        <w:t xml:space="preserve"> </w:t>
      </w:r>
    </w:p>
    <w:p w:rsidR="000C2C28" w:rsidRPr="00DB7E78" w:rsidRDefault="000C2C28" w:rsidP="00280C71">
      <w:pPr>
        <w:shd w:val="clear" w:color="auto" w:fill="FFFFFF"/>
        <w:spacing w:line="274" w:lineRule="exact"/>
        <w:ind w:left="1142" w:right="10"/>
        <w:jc w:val="both"/>
        <w:rPr>
          <w:sz w:val="24"/>
          <w:szCs w:val="24"/>
        </w:rPr>
      </w:pPr>
    </w:p>
    <w:p w:rsidR="000C2C28" w:rsidRPr="00DB7E78" w:rsidRDefault="000C2C28" w:rsidP="00244CF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7" w:right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DB7E78">
        <w:rPr>
          <w:b/>
          <w:sz w:val="24"/>
          <w:szCs w:val="24"/>
        </w:rPr>
        <w:t xml:space="preserve">Учебно-методическое обеспечение самостоятельной работы студентов. Оценочные средства для текущего контроля успеваемости, промежуточной </w:t>
      </w:r>
      <w:r>
        <w:rPr>
          <w:b/>
          <w:sz w:val="24"/>
          <w:szCs w:val="24"/>
        </w:rPr>
        <w:t>успеваемости</w:t>
      </w:r>
      <w:r w:rsidRPr="00DB7E78">
        <w:rPr>
          <w:b/>
          <w:sz w:val="24"/>
          <w:szCs w:val="24"/>
        </w:rPr>
        <w:t>, по итогам усвоения дисциплины.</w:t>
      </w:r>
    </w:p>
    <w:p w:rsidR="000C2C28" w:rsidRPr="00E51E37" w:rsidRDefault="000C2C28" w:rsidP="00A34A65">
      <w:pPr>
        <w:shd w:val="clear" w:color="auto" w:fill="FFFFFF"/>
        <w:spacing w:before="264"/>
        <w:ind w:left="851"/>
        <w:rPr>
          <w:b/>
          <w:iCs/>
          <w:spacing w:val="-4"/>
          <w:sz w:val="24"/>
          <w:szCs w:val="24"/>
        </w:rPr>
      </w:pPr>
      <w:r w:rsidRPr="00E51E37">
        <w:rPr>
          <w:b/>
          <w:iCs/>
          <w:spacing w:val="-4"/>
          <w:sz w:val="24"/>
          <w:szCs w:val="24"/>
        </w:rPr>
        <w:t>6.1. Примерная тематика рефератов</w:t>
      </w:r>
    </w:p>
    <w:p w:rsidR="000C2C28" w:rsidRPr="00DB7E78" w:rsidRDefault="000C2C28" w:rsidP="00A34A65">
      <w:pPr>
        <w:shd w:val="clear" w:color="auto" w:fill="FFFFFF"/>
        <w:ind w:left="1211"/>
        <w:rPr>
          <w:spacing w:val="-1"/>
          <w:sz w:val="24"/>
          <w:szCs w:val="24"/>
        </w:rPr>
      </w:pP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Социальное неравенство как источник экологических    проблем</w:t>
      </w:r>
      <w:r>
        <w:rPr>
          <w:rFonts w:ascii="Times New Roman" w:hAnsi="Times New Roman" w:cs="Times New Roman"/>
          <w:bCs/>
          <w:sz w:val="24"/>
        </w:rPr>
        <w:t>.</w:t>
      </w:r>
      <w:r w:rsidRPr="008A7DA7">
        <w:rPr>
          <w:rFonts w:ascii="Times New Roman" w:hAnsi="Times New Roman" w:cs="Times New Roman"/>
          <w:bCs/>
          <w:sz w:val="24"/>
        </w:rPr>
        <w:t xml:space="preserve"> 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Капитал территории и</w:t>
      </w:r>
      <w:r w:rsidRPr="008A7DA7">
        <w:rPr>
          <w:rFonts w:ascii="Times New Roman" w:hAnsi="Times New Roman" w:cs="Times New Roman"/>
          <w:bCs/>
          <w:sz w:val="24"/>
        </w:rPr>
        <w:t xml:space="preserve"> роль природного капитала в региональном развитии.</w:t>
      </w:r>
    </w:p>
    <w:p w:rsidR="000C2C28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Использование социально-эколого-экономических показателей как инструментов обеспечения устойчивого развития территории</w:t>
      </w:r>
      <w:r>
        <w:rPr>
          <w:rFonts w:ascii="Times New Roman" w:hAnsi="Times New Roman" w:cs="Times New Roman"/>
          <w:bCs/>
          <w:sz w:val="24"/>
        </w:rPr>
        <w:t>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Примене</w:t>
      </w:r>
      <w:r>
        <w:rPr>
          <w:rFonts w:ascii="Times New Roman" w:hAnsi="Times New Roman" w:cs="Times New Roman"/>
          <w:bCs/>
          <w:sz w:val="24"/>
        </w:rPr>
        <w:t>ния методологических подходов ОО</w:t>
      </w:r>
      <w:r w:rsidRPr="008A7DA7">
        <w:rPr>
          <w:rFonts w:ascii="Times New Roman" w:hAnsi="Times New Roman" w:cs="Times New Roman"/>
          <w:bCs/>
          <w:sz w:val="24"/>
        </w:rPr>
        <w:t xml:space="preserve">Н в решении задач управления природопользованием за рубежом и в России. 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Повышение эколого-экономической эффективности природопользования.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Разработка экономических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8A7DA7">
        <w:rPr>
          <w:rFonts w:ascii="Times New Roman" w:hAnsi="Times New Roman" w:cs="Times New Roman"/>
          <w:bCs/>
          <w:sz w:val="24"/>
        </w:rPr>
        <w:t xml:space="preserve"> механизмов сохранения биоразнообразия.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Методологические подходы О</w:t>
      </w:r>
      <w:r>
        <w:rPr>
          <w:rFonts w:ascii="Times New Roman" w:hAnsi="Times New Roman" w:cs="Times New Roman"/>
          <w:bCs/>
          <w:sz w:val="24"/>
        </w:rPr>
        <w:t>О</w:t>
      </w:r>
      <w:r w:rsidRPr="008A7DA7">
        <w:rPr>
          <w:rFonts w:ascii="Times New Roman" w:hAnsi="Times New Roman" w:cs="Times New Roman"/>
          <w:bCs/>
          <w:sz w:val="24"/>
        </w:rPr>
        <w:t>Н в планировании использования и сохранения естественных ландшафтов.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Отражение природных ресурсов в системе национальных счетов (СНС).</w:t>
      </w:r>
    </w:p>
    <w:p w:rsidR="000C2C28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Проблемы организации учета в сфере ненаблюдаемой экономики в оценке национального богатства.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Проблемы и перспективы развития системы эколого-экономического учета природных ресурсов на региональном и локальном уровнях.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Возможности и ограничения использования официальной  статистической информации в системе эколого-экономического учета.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 xml:space="preserve">Перспективы совершенствования системы кадастров и  мониторингового наблюдения за состоянием и использованием природного капитала для принятия управленческих решений по обеспечению рационального природопользования. 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Распределение доходов от использования природных ресурсов и экосистемных услуг между основным</w:t>
      </w:r>
      <w:r>
        <w:rPr>
          <w:rFonts w:ascii="Times New Roman" w:hAnsi="Times New Roman" w:cs="Times New Roman"/>
          <w:bCs/>
          <w:sz w:val="24"/>
        </w:rPr>
        <w:t>и</w:t>
      </w:r>
      <w:r w:rsidRPr="008A7DA7">
        <w:rPr>
          <w:rFonts w:ascii="Times New Roman" w:hAnsi="Times New Roman" w:cs="Times New Roman"/>
          <w:bCs/>
          <w:sz w:val="24"/>
        </w:rPr>
        <w:t xml:space="preserve"> группам</w:t>
      </w:r>
      <w:r>
        <w:rPr>
          <w:rFonts w:ascii="Times New Roman" w:hAnsi="Times New Roman" w:cs="Times New Roman"/>
          <w:bCs/>
          <w:sz w:val="24"/>
        </w:rPr>
        <w:t>и</w:t>
      </w:r>
      <w:r w:rsidRPr="008A7DA7">
        <w:rPr>
          <w:rFonts w:ascii="Times New Roman" w:hAnsi="Times New Roman" w:cs="Times New Roman"/>
          <w:bCs/>
          <w:sz w:val="24"/>
        </w:rPr>
        <w:t xml:space="preserve"> пользователей в контексте регионального развития.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Природная рента и ее значение для экономического развития.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Конфликты в природопользовании и проблемы создания особо</w:t>
      </w:r>
      <w:r>
        <w:rPr>
          <w:rFonts w:ascii="Times New Roman" w:hAnsi="Times New Roman" w:cs="Times New Roman"/>
          <w:bCs/>
          <w:sz w:val="24"/>
        </w:rPr>
        <w:t xml:space="preserve"> охраняемых природных территорий</w:t>
      </w:r>
      <w:r w:rsidRPr="008A7DA7">
        <w:rPr>
          <w:rFonts w:ascii="Times New Roman" w:hAnsi="Times New Roman" w:cs="Times New Roman"/>
          <w:bCs/>
          <w:sz w:val="24"/>
        </w:rPr>
        <w:t>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Проблема реинвестирования природной ренты при добыче полезных ископаемых.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 xml:space="preserve"> Проблемы и перспективы  учета предпочтений населения при разработке и реализации инвестиционных проектов в сфере природопользования.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Разработка  и планирование мероприятий по повышению экономической ценности природных комплексов.</w:t>
      </w:r>
    </w:p>
    <w:p w:rsidR="000C2C28" w:rsidRPr="008A7DA7" w:rsidRDefault="000C2C28" w:rsidP="008A7DA7">
      <w:pPr>
        <w:pStyle w:val="Preformatted"/>
        <w:numPr>
          <w:ilvl w:val="0"/>
          <w:numId w:val="41"/>
        </w:num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  <w:r w:rsidRPr="008A7DA7">
        <w:rPr>
          <w:rFonts w:ascii="Times New Roman" w:hAnsi="Times New Roman" w:cs="Times New Roman"/>
          <w:bCs/>
          <w:sz w:val="24"/>
        </w:rPr>
        <w:t>Анализ государственной политики в сфере природопользования и совершенствование механизмов использования и охраны отдельных видов природных ресурсов и охраны окружающей среды (атмосферный воздух, водные ресурсы, полезные ископаемые, лесные ресурсы, животный мир</w:t>
      </w:r>
      <w:r>
        <w:rPr>
          <w:rFonts w:ascii="Times New Roman" w:hAnsi="Times New Roman" w:cs="Times New Roman"/>
          <w:bCs/>
          <w:sz w:val="24"/>
        </w:rPr>
        <w:t>, рекреационные ресурсы</w:t>
      </w:r>
      <w:r w:rsidRPr="008A7DA7">
        <w:rPr>
          <w:rFonts w:ascii="Times New Roman" w:hAnsi="Times New Roman" w:cs="Times New Roman"/>
          <w:bCs/>
          <w:sz w:val="24"/>
        </w:rPr>
        <w:t>).</w:t>
      </w:r>
    </w:p>
    <w:p w:rsidR="000C2C28" w:rsidRPr="00E51E37" w:rsidRDefault="000C2C28" w:rsidP="00004CF8">
      <w:pPr>
        <w:ind w:left="644"/>
        <w:jc w:val="both"/>
        <w:rPr>
          <w:b/>
          <w:sz w:val="24"/>
          <w:szCs w:val="24"/>
        </w:rPr>
      </w:pPr>
    </w:p>
    <w:p w:rsidR="000C2C28" w:rsidRPr="00A34A65" w:rsidRDefault="000C2C28" w:rsidP="00004CF8">
      <w:pPr>
        <w:pStyle w:val="Preformatted"/>
        <w:numPr>
          <w:ilvl w:val="1"/>
          <w:numId w:val="37"/>
        </w:numPr>
        <w:tabs>
          <w:tab w:val="clear" w:pos="9590"/>
        </w:tabs>
        <w:jc w:val="both"/>
        <w:rPr>
          <w:rFonts w:ascii="Times New Roman" w:hAnsi="Times New Roman" w:cs="Times New Roman"/>
          <w:sz w:val="24"/>
        </w:rPr>
      </w:pPr>
      <w:r w:rsidRPr="00E51E37">
        <w:rPr>
          <w:rFonts w:ascii="Times New Roman" w:hAnsi="Times New Roman" w:cs="Times New Roman"/>
          <w:b/>
          <w:sz w:val="24"/>
        </w:rPr>
        <w:t>Перечень вопросов для устных и письменных опросов</w:t>
      </w:r>
    </w:p>
    <w:p w:rsidR="000C2C28" w:rsidRPr="00A34A65" w:rsidRDefault="000C2C28" w:rsidP="00004CF8">
      <w:pPr>
        <w:pStyle w:val="Preformatted"/>
        <w:tabs>
          <w:tab w:val="clear" w:pos="0"/>
          <w:tab w:val="clear" w:pos="959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Классификация методов управления природопользованием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Экономические методы управления природопользованием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Административные методы управления природопользованием.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Методы социальной мотивации в управлении  природопользованием.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Какие федеральные агентства вы знаете, их основные полномочия.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Какие федеральные службы вы знаете, их основные полномочия.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Органы управления водными ресурсами: название федерального органа и регионального, основные функции.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Перечислите государственные органы федерального и регионального уровня,  осуществляющие контрольно-надзорные   функции в сфере природопользования.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Какой государственный орган осуществляет выдачу разрешений на выброс загрязняющих веществ.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Перечислите федеральные органы управления в сфере природопользования.</w:t>
      </w:r>
    </w:p>
    <w:p w:rsidR="000C2C28" w:rsidRPr="00353A05" w:rsidRDefault="000C2C28" w:rsidP="00816AC8">
      <w:pPr>
        <w:pStyle w:val="ListParagraph"/>
        <w:numPr>
          <w:ilvl w:val="0"/>
          <w:numId w:val="45"/>
        </w:numPr>
        <w:contextualSpacing/>
        <w:jc w:val="both"/>
        <w:rPr>
          <w:sz w:val="24"/>
          <w:szCs w:val="24"/>
        </w:rPr>
      </w:pPr>
      <w:r w:rsidRPr="00353A05">
        <w:rPr>
          <w:sz w:val="24"/>
          <w:szCs w:val="24"/>
        </w:rPr>
        <w:t>Органы управления в сфере недропользования.</w:t>
      </w:r>
    </w:p>
    <w:p w:rsidR="000C2C28" w:rsidRPr="00353A05" w:rsidRDefault="000C2C28" w:rsidP="00816AC8">
      <w:pPr>
        <w:pStyle w:val="ListParagraph"/>
        <w:numPr>
          <w:ilvl w:val="0"/>
          <w:numId w:val="45"/>
        </w:numPr>
        <w:contextualSpacing/>
        <w:jc w:val="both"/>
        <w:rPr>
          <w:sz w:val="24"/>
          <w:szCs w:val="24"/>
        </w:rPr>
      </w:pPr>
      <w:r w:rsidRPr="00353A05">
        <w:rPr>
          <w:sz w:val="24"/>
          <w:szCs w:val="24"/>
        </w:rPr>
        <w:t>Перечислите основные полномочия  Федеральной службы по надзору в сфере природопользования.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Назовите государственные органы управления, в сфере функционирования особо охраняемым природных территорий.</w:t>
      </w:r>
    </w:p>
    <w:p w:rsidR="000C2C28" w:rsidRPr="00353A05" w:rsidRDefault="000C2C28" w:rsidP="00816AC8">
      <w:pPr>
        <w:pStyle w:val="ListParagraph"/>
        <w:numPr>
          <w:ilvl w:val="0"/>
          <w:numId w:val="45"/>
        </w:numPr>
        <w:contextualSpacing/>
        <w:jc w:val="both"/>
        <w:rPr>
          <w:sz w:val="24"/>
          <w:szCs w:val="24"/>
        </w:rPr>
      </w:pPr>
      <w:r w:rsidRPr="00353A05">
        <w:rPr>
          <w:sz w:val="24"/>
          <w:szCs w:val="24"/>
        </w:rPr>
        <w:t>Назовите государственные органы, осуществляющие земельный контроль.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Органы, осуществляющие охрану и регулирование использования объектов  животного мира.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Перечислите основные законы,  касающиеся регулирования качества окружающей среды.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Перечислите основные законы, регулирующие  использование природных ресурсов.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Что такое окружающая среда?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Что такое природная среда?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Перечислите компоненты природной среды?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Дайте определение понятиям природный объект, природно-антропогенный объект и антропогенный объект.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Дайте определения понятиям  естественная экосистема и природный комплекс.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Что такое природный ландшафт?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Что такое охрана окружающей среды?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Качество окружающей среды и благоприятная окружающая среда.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Негативное воздействие на окружающую среду.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Перечислите основные полномочия органов государственной власти Российской Федерации в сфере отношений, связанных с охраной окружающей среды.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Перечислите основные полномочия органов государственной власти субъектов Российской Федерации в сфере отношений, связанных с охраной окружающей среды.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Перечислите методы экономического регулирования в области охраны окружающей среды.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Перечислите виды  негативного воздействия на окружающую среду.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 xml:space="preserve">Нормативы качества окружающей среды. 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Нормативы допустимых выбросов и сбросов веществ и микроорганизмов.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Нормативы образования отходов производства и потребления и лимиты на их размещение.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Государственные стандарты и иные нормативные документы в области охраны окружающей среды.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Государственный контроль в области охраны окружающей среды (государственный экологический контроль).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Основы формирования экологической культуры.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Производственный контроль в области охраны окружающей среды (производственный экологический контроль).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Требования в области охраны окружающей среды при строительстве и реконструкции зданий, строений, сооружений и иных объектов.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Требования в области охраны окружающей среды при размещении, проектировании, строительстве, реконструкции, вводе в эксплуатацию и эксплуатации объектов энергетики.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Требования в области охраны окружающей среды при размещении, проектировании, строительстве, реконструкции, вводе в эксплуатацию и эксплуатации объектов нефтегазодобывающих производств, объектов переработки, транспортировки, хранения и реализации нефти, газа и продуктов их переработки.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Научные исследования в области охраны окружающей среды.</w:t>
      </w:r>
    </w:p>
    <w:p w:rsidR="000C2C28" w:rsidRPr="00353A05" w:rsidRDefault="000C2C28" w:rsidP="00816AC8">
      <w:pPr>
        <w:pStyle w:val="ConsPlusTitle"/>
        <w:widowControl/>
        <w:numPr>
          <w:ilvl w:val="0"/>
          <w:numId w:val="45"/>
        </w:numPr>
        <w:jc w:val="both"/>
        <w:outlineLvl w:val="0"/>
        <w:rPr>
          <w:b w:val="0"/>
        </w:rPr>
      </w:pPr>
      <w:r w:rsidRPr="00353A05">
        <w:rPr>
          <w:b w:val="0"/>
        </w:rPr>
        <w:t>Ответственность за нарушение законодательства в области охраны окружающей среды и разрешение споров в области охраны окружающей среды.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Собственность на недра.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Полномочия органов государственной власти субъектов Российской Федерации в сфере регулирования отношений недропользования.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Виды пользования недрами.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Участки недр, предоставляемые в пользование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 xml:space="preserve">Ограничение пользования недрами. Пользователи недр. 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Сроки пользования участками недр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b/>
          <w:sz w:val="24"/>
          <w:szCs w:val="24"/>
        </w:rPr>
      </w:pPr>
      <w:r w:rsidRPr="00353A05">
        <w:rPr>
          <w:sz w:val="24"/>
          <w:szCs w:val="24"/>
        </w:rPr>
        <w:t>Основания возникновения права пользования участками недр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Лицензия на пользование недрами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Содержание лицензии на пользование недрами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Конкурсы или аукционы на право пользования участками недр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Предоставление недр для разработки месторождений общераспространенных полезных ископаемых.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Основные требования по рациональному использованию и охране недр.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Содержание охраны земель.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Установление платы за пользование земельным участком.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Виды собственности на землю.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Государственный мониторинг земель.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Право пользования земельными участками.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Что такое землеустройство?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Состав земель в Российской Федерации.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Понятие и состав земель особо охраняемых территорий.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Земли особо охраняемых природных территорий.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Земли природоохранного назначения.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Земли рекреационного назначения.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Участники земельных отношений.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53A05">
        <w:rPr>
          <w:sz w:val="24"/>
          <w:szCs w:val="24"/>
        </w:rPr>
        <w:t>Подразделение водных объектов  в зависимости от особенностей их режима, физико-географических, морфометрических и других особенностей.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Особенности использования водных объектов общего пользования.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Право собственности на водные объекты.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Предоставление водных объектов в пользование на основании договора водопользования или решения о предоставлении водного объекта в пользование.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Предоставление водных объектов в пользование на основании решений о предоставлении водных объектов в пользование.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53A05">
        <w:rPr>
          <w:sz w:val="24"/>
          <w:szCs w:val="24"/>
        </w:rPr>
        <w:t xml:space="preserve">Назовите случаи использования водного объекта, когда не требуется заключение договора водопользования или принятие решения о предоставлении водного объекта в пользование. 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53A05">
        <w:rPr>
          <w:sz w:val="24"/>
          <w:szCs w:val="24"/>
        </w:rPr>
        <w:t>Договор водопользования.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Предоставление водного объекта в пользование на основании решения о предоставлении водного объекта в пользование.</w:t>
      </w:r>
    </w:p>
    <w:p w:rsidR="000C2C28" w:rsidRPr="00353A05" w:rsidRDefault="000C2C28" w:rsidP="00816AC8">
      <w:pPr>
        <w:numPr>
          <w:ilvl w:val="0"/>
          <w:numId w:val="45"/>
        </w:numPr>
        <w:jc w:val="both"/>
        <w:rPr>
          <w:sz w:val="24"/>
          <w:szCs w:val="24"/>
        </w:rPr>
      </w:pPr>
      <w:r w:rsidRPr="00353A05">
        <w:rPr>
          <w:sz w:val="24"/>
          <w:szCs w:val="24"/>
        </w:rPr>
        <w:t>Как распределяются полномочия государственных органов  в области водных отношений.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 xml:space="preserve">Бассейновые округа и их количество, Бассейновые советы. 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Государственный мониторинг водных объектов.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Государственный водный реестр.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Разработка и установление нормативов допустимого воздействия на водные объекты и целевых показателей качества воды в водных объектах.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Виды водопользования.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Использование водных объектов для целей питьевого и хозяйственно-бытового водоснабжения.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Использование водных объектов для целей сброса сточных вод и (или) дренажных вод.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Водоохранные зоны и прибрежные защитные полосы.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53A05">
        <w:rPr>
          <w:sz w:val="24"/>
          <w:szCs w:val="24"/>
        </w:rPr>
        <w:t>Ширина водоохранной зоны рек или ручьев.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53A05">
        <w:rPr>
          <w:sz w:val="24"/>
          <w:szCs w:val="24"/>
        </w:rPr>
        <w:t>Какая деятельность запрещается в границах водоохранных зон.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53A05">
        <w:rPr>
          <w:sz w:val="24"/>
          <w:szCs w:val="24"/>
        </w:rPr>
        <w:t>Какая деятельность запрещается в границах прибрежных защитных полос.</w:t>
      </w:r>
      <w:r w:rsidRPr="00353A05">
        <w:rPr>
          <w:sz w:val="24"/>
          <w:szCs w:val="24"/>
          <w:highlight w:val="yellow"/>
        </w:rPr>
        <w:t xml:space="preserve"> </w:t>
      </w:r>
    </w:p>
    <w:p w:rsidR="000C2C28" w:rsidRPr="00353A05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Назовите  основные направления оптимизации территориального управления природопользованием.</w:t>
      </w:r>
    </w:p>
    <w:p w:rsidR="000C2C28" w:rsidRPr="00353A05" w:rsidRDefault="000C2C28" w:rsidP="00816AC8">
      <w:pPr>
        <w:pStyle w:val="ListParagraph"/>
        <w:numPr>
          <w:ilvl w:val="0"/>
          <w:numId w:val="45"/>
        </w:numPr>
        <w:contextualSpacing/>
        <w:jc w:val="both"/>
        <w:rPr>
          <w:sz w:val="24"/>
          <w:szCs w:val="24"/>
        </w:rPr>
      </w:pPr>
      <w:r w:rsidRPr="00353A05">
        <w:rPr>
          <w:sz w:val="24"/>
          <w:szCs w:val="24"/>
        </w:rPr>
        <w:t>Для чего нужна система эколого-экономического учета (СЭЭУ).</w:t>
      </w:r>
    </w:p>
    <w:p w:rsidR="000C2C28" w:rsidRPr="006B7FFE" w:rsidRDefault="000C2C28" w:rsidP="00816AC8">
      <w:pPr>
        <w:numPr>
          <w:ilvl w:val="0"/>
          <w:numId w:val="45"/>
        </w:num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53A05">
        <w:rPr>
          <w:sz w:val="24"/>
          <w:szCs w:val="24"/>
        </w:rPr>
        <w:t>В результате опросов населения получены данные о «готовности платить» N руб./чел. в год. Что это значит? Как могут использовать данную информацию органы власти.</w:t>
      </w:r>
    </w:p>
    <w:p w:rsidR="000C2C28" w:rsidRPr="007259D3" w:rsidRDefault="000C2C28" w:rsidP="006B7FFE">
      <w:pPr>
        <w:autoSpaceDE w:val="0"/>
        <w:autoSpaceDN w:val="0"/>
        <w:adjustRightInd w:val="0"/>
        <w:ind w:left="786"/>
        <w:jc w:val="both"/>
        <w:outlineLvl w:val="1"/>
        <w:rPr>
          <w:sz w:val="24"/>
          <w:szCs w:val="24"/>
        </w:rPr>
      </w:pPr>
    </w:p>
    <w:p w:rsidR="000C2C28" w:rsidRDefault="000C2C28" w:rsidP="006B7FFE">
      <w:pPr>
        <w:pStyle w:val="Preformatted"/>
        <w:tabs>
          <w:tab w:val="clear" w:pos="0"/>
          <w:tab w:val="clear" w:pos="959"/>
          <w:tab w:val="clear" w:pos="1918"/>
          <w:tab w:val="clear" w:pos="9590"/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0C2C28" w:rsidRPr="00E51E37" w:rsidRDefault="000C2C28" w:rsidP="006B7FFE">
      <w:pPr>
        <w:pStyle w:val="Preformatted"/>
        <w:numPr>
          <w:ilvl w:val="1"/>
          <w:numId w:val="37"/>
        </w:numPr>
        <w:tabs>
          <w:tab w:val="clear" w:pos="9590"/>
        </w:tabs>
        <w:jc w:val="both"/>
        <w:rPr>
          <w:rFonts w:ascii="Times New Roman" w:hAnsi="Times New Roman" w:cs="Times New Roman"/>
          <w:b/>
          <w:sz w:val="24"/>
        </w:rPr>
      </w:pPr>
      <w:r w:rsidRPr="00E51E37">
        <w:rPr>
          <w:rFonts w:ascii="Times New Roman" w:hAnsi="Times New Roman" w:cs="Times New Roman"/>
          <w:b/>
          <w:sz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</w:rPr>
        <w:t xml:space="preserve">экзаменационных </w:t>
      </w:r>
      <w:r w:rsidRPr="00E51E37">
        <w:rPr>
          <w:rFonts w:ascii="Times New Roman" w:hAnsi="Times New Roman" w:cs="Times New Roman"/>
          <w:b/>
          <w:sz w:val="24"/>
        </w:rPr>
        <w:t xml:space="preserve">вопросов </w:t>
      </w:r>
    </w:p>
    <w:p w:rsidR="000C2C28" w:rsidRPr="00A34A65" w:rsidRDefault="000C2C28" w:rsidP="006B7FFE">
      <w:pPr>
        <w:pStyle w:val="Preformatted"/>
        <w:tabs>
          <w:tab w:val="clear" w:pos="0"/>
          <w:tab w:val="clear" w:pos="959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C28" w:rsidRDefault="000C2C28" w:rsidP="006B7FFE">
      <w:pPr>
        <w:pStyle w:val="10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F692C">
        <w:rPr>
          <w:rFonts w:ascii="Times New Roman" w:hAnsi="Times New Roman" w:cs="Times New Roman"/>
        </w:rPr>
        <w:t xml:space="preserve">Виды природных ресурсов, их классификация 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Как осуществляется взаимодействие общества и природы? Упрощенная модель материального баланса.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Показатели устойчивости в региональном управлении</w:t>
      </w:r>
    </w:p>
    <w:p w:rsidR="000C2C28" w:rsidRDefault="000C2C28" w:rsidP="006B7FFE">
      <w:pPr>
        <w:pStyle w:val="10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Природный капитал территории и эффективность природопользования.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Значение учета социального и экологического факторов в экономической оценке природных ресурсов.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Роль административных методов управления природопользованием.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Экономические механизмы в управлении природопользованием.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Методы социальной мотивации.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 xml:space="preserve">Другие подходы к классификации методов управления природопользованием. 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В чем заключается главная задача системы управления природопользованием?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Какие органы входят в структуру государственного управления природопользованием и каковы их основные функции?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Перечислите основные задачи Министерства природных ресурсов и экологии  Российской Федерации  в области природопользования и охраны окружающей среды.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Для чего необходимо взаимодействие государственных органов? Приведите примеры такого взаимодействия.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Перечислите основные законы, регулирующие природопользование и охрану окружающей среды.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Какие формы собственности на природные ресурсы существуют в России?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Природная рента, ее роль в социальном развитии.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 xml:space="preserve">Природоресурсные платежи и принципы распределения доходов от использования природных ресурсов. 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Что такое лицензия, для пользования какими природными ресурсами требуется получение лицензии. Назовите другие  виды документов, разрешающих пользование природными ресурсами.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 xml:space="preserve">Для чего необходим мониторинг? 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Государственные кадастры.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Государственный учет природных ресурсов.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Формирование государственной политики в управлении природопользованием.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Какие причины чаще всего приводят к загрязнению атмосферного воздуха?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Обеспечение экологической безопасности водных объектов.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В чем выражается деградация земельных угодий?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Особенности использования минерально-сырьевой базы.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Как Вы понимаете, что такое устойчивое использование ресурсов леса?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Регулирование использования животного мира (объекты охоты).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Что такое Красная книга? Как и зачем осуществляется ее ведение и издание.</w:t>
      </w:r>
    </w:p>
    <w:p w:rsidR="000C2C28" w:rsidRDefault="000C2C28" w:rsidP="006B7FFE">
      <w:pPr>
        <w:pStyle w:val="NormalWeb"/>
        <w:numPr>
          <w:ilvl w:val="0"/>
          <w:numId w:val="17"/>
        </w:numPr>
      </w:pPr>
      <w:r>
        <w:t>Основные проблемы регулирования использования водных биологических ресурсов.</w:t>
      </w:r>
    </w:p>
    <w:p w:rsidR="000C2C28" w:rsidRPr="00F35574" w:rsidRDefault="000C2C28" w:rsidP="006B7FFE">
      <w:pPr>
        <w:pStyle w:val="NormalWeb"/>
        <w:numPr>
          <w:ilvl w:val="0"/>
          <w:numId w:val="17"/>
        </w:numPr>
      </w:pPr>
      <w:r w:rsidRPr="00F35574">
        <w:t>Что такое рекреационные ресурсы, повышение эффективности их использования?</w:t>
      </w:r>
    </w:p>
    <w:p w:rsidR="000C2C28" w:rsidRPr="00F35574" w:rsidRDefault="000C2C28" w:rsidP="006B7FFE">
      <w:pPr>
        <w:pStyle w:val="NormalWeb"/>
        <w:numPr>
          <w:ilvl w:val="0"/>
          <w:numId w:val="17"/>
        </w:numPr>
      </w:pPr>
      <w:r w:rsidRPr="00F35574">
        <w:t>Значение особо охраняемых природных территорий и их виды.</w:t>
      </w:r>
    </w:p>
    <w:p w:rsidR="000C2C28" w:rsidRPr="00F35574" w:rsidRDefault="000C2C28" w:rsidP="006B7FFE">
      <w:pPr>
        <w:pStyle w:val="NormalWeb"/>
        <w:numPr>
          <w:ilvl w:val="0"/>
          <w:numId w:val="17"/>
        </w:numPr>
      </w:pPr>
      <w:r w:rsidRPr="00F35574">
        <w:t>Назовите основные направления оптимизации природопользования.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Почему социальное неравенство является источником экологических проблем.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 xml:space="preserve"> Экономика природопользования для устойчивого развития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Объясните суть методологического подхода ООН к экономической оценке природных ресурсов.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Что является основой выборов методов оценки природных ресурсов.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Что такое социально-эколого-экономический анализ территории</w:t>
      </w:r>
      <w:r>
        <w:rPr>
          <w:sz w:val="24"/>
          <w:szCs w:val="24"/>
        </w:rPr>
        <w:t>?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Прямые рыночные методы оценки.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Значение субъективных методов экономической оценки в управлении природопользованием, какие методы вы знае</w:t>
      </w:r>
      <w:r>
        <w:rPr>
          <w:sz w:val="24"/>
          <w:szCs w:val="24"/>
        </w:rPr>
        <w:t>те?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Повышение социаль</w:t>
      </w:r>
      <w:r>
        <w:rPr>
          <w:sz w:val="24"/>
          <w:szCs w:val="24"/>
        </w:rPr>
        <w:t>но</w:t>
      </w:r>
      <w:r w:rsidRPr="00F35574">
        <w:rPr>
          <w:sz w:val="24"/>
          <w:szCs w:val="24"/>
        </w:rPr>
        <w:t>-эколого-экономической эффективности природопользования территории</w:t>
      </w:r>
      <w:r>
        <w:rPr>
          <w:sz w:val="24"/>
          <w:szCs w:val="24"/>
        </w:rPr>
        <w:t>.</w:t>
      </w:r>
      <w:r w:rsidRPr="00F35574">
        <w:rPr>
          <w:sz w:val="24"/>
          <w:szCs w:val="24"/>
        </w:rPr>
        <w:t xml:space="preserve"> 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Что такое система эколого-экономического учета</w:t>
      </w:r>
      <w:r>
        <w:rPr>
          <w:sz w:val="24"/>
          <w:szCs w:val="24"/>
        </w:rPr>
        <w:t>?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Отражение природных ресурсов в системе национальных счетов</w:t>
      </w:r>
      <w:r>
        <w:rPr>
          <w:sz w:val="24"/>
          <w:szCs w:val="24"/>
        </w:rPr>
        <w:t>.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Что такое ненаблюдаемая экономика</w:t>
      </w:r>
      <w:r>
        <w:rPr>
          <w:sz w:val="24"/>
          <w:szCs w:val="24"/>
        </w:rPr>
        <w:t>?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Отражение информации о природных ресурсах в государственной статистической системе</w:t>
      </w:r>
      <w:r>
        <w:rPr>
          <w:sz w:val="24"/>
          <w:szCs w:val="24"/>
        </w:rPr>
        <w:t>.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Совершенствование системы мониторинга для повышения эффективности управления природопользовнаием</w:t>
      </w:r>
      <w:r>
        <w:rPr>
          <w:sz w:val="24"/>
          <w:szCs w:val="24"/>
        </w:rPr>
        <w:t>.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Значение  природного  капитала для регионального развития  (на примере Томской области).</w:t>
      </w:r>
    </w:p>
    <w:p w:rsidR="000C2C28" w:rsidRPr="00F35574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Возможности геоинформационных систем для оптимизации управления природопользованием.</w:t>
      </w:r>
    </w:p>
    <w:p w:rsidR="000C2C28" w:rsidRDefault="000C2C28" w:rsidP="006B7FFE">
      <w:pPr>
        <w:numPr>
          <w:ilvl w:val="0"/>
          <w:numId w:val="17"/>
        </w:numPr>
        <w:jc w:val="both"/>
        <w:rPr>
          <w:sz w:val="24"/>
          <w:szCs w:val="24"/>
        </w:rPr>
      </w:pPr>
      <w:r w:rsidRPr="00F35574">
        <w:rPr>
          <w:sz w:val="24"/>
          <w:szCs w:val="24"/>
        </w:rPr>
        <w:t>Основные проблемы создания единой геоинформационной системы хранения и обработки информации в сфере природопользования.</w:t>
      </w:r>
    </w:p>
    <w:p w:rsidR="000C2C28" w:rsidRPr="00353A05" w:rsidRDefault="000C2C28" w:rsidP="006B7FFE">
      <w:pPr>
        <w:autoSpaceDE w:val="0"/>
        <w:autoSpaceDN w:val="0"/>
        <w:adjustRightInd w:val="0"/>
        <w:ind w:left="786"/>
        <w:jc w:val="both"/>
        <w:outlineLvl w:val="1"/>
        <w:rPr>
          <w:sz w:val="24"/>
          <w:szCs w:val="24"/>
        </w:rPr>
      </w:pPr>
    </w:p>
    <w:p w:rsidR="000C2C28" w:rsidRPr="00DB7E78" w:rsidRDefault="000C2C28" w:rsidP="001C1687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269"/>
        <w:rPr>
          <w:b/>
          <w:caps/>
          <w:spacing w:val="-4"/>
          <w:sz w:val="24"/>
          <w:szCs w:val="24"/>
        </w:rPr>
      </w:pPr>
      <w:r w:rsidRPr="00DB7E78">
        <w:rPr>
          <w:b/>
          <w:spacing w:val="-4"/>
          <w:sz w:val="24"/>
          <w:szCs w:val="24"/>
        </w:rPr>
        <w:t>Учебно-методическое и информационное обеспечение дисц</w:t>
      </w:r>
      <w:r>
        <w:rPr>
          <w:b/>
          <w:spacing w:val="-4"/>
          <w:sz w:val="24"/>
          <w:szCs w:val="24"/>
        </w:rPr>
        <w:t>иплины «Управл</w:t>
      </w:r>
      <w:r w:rsidRPr="00DB7E78">
        <w:rPr>
          <w:b/>
          <w:spacing w:val="-4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ние природопользованием</w:t>
      </w:r>
      <w:r w:rsidRPr="00DB7E78">
        <w:rPr>
          <w:b/>
          <w:spacing w:val="-4"/>
          <w:sz w:val="24"/>
          <w:szCs w:val="24"/>
        </w:rPr>
        <w:t>»</w:t>
      </w:r>
    </w:p>
    <w:p w:rsidR="000C2C28" w:rsidRPr="00DB7E78" w:rsidRDefault="000C2C28" w:rsidP="00280C71">
      <w:pPr>
        <w:shd w:val="clear" w:color="auto" w:fill="FFFFFF"/>
        <w:ind w:left="357"/>
        <w:rPr>
          <w:spacing w:val="-4"/>
          <w:sz w:val="24"/>
          <w:szCs w:val="24"/>
        </w:rPr>
      </w:pPr>
      <w:r w:rsidRPr="00DB7E78">
        <w:rPr>
          <w:spacing w:val="-4"/>
          <w:sz w:val="24"/>
          <w:szCs w:val="24"/>
        </w:rPr>
        <w:t>а) основная литература:</w:t>
      </w:r>
    </w:p>
    <w:p w:rsidR="000C2C28" w:rsidRDefault="000C2C28" w:rsidP="00E37F08">
      <w:pPr>
        <w:numPr>
          <w:ilvl w:val="0"/>
          <w:numId w:val="22"/>
        </w:numPr>
        <w:jc w:val="both"/>
        <w:rPr>
          <w:sz w:val="24"/>
          <w:szCs w:val="24"/>
        </w:rPr>
      </w:pPr>
      <w:r w:rsidRPr="00100EF6">
        <w:rPr>
          <w:sz w:val="24"/>
          <w:szCs w:val="24"/>
        </w:rPr>
        <w:t>Адам А.М. Управление природопользованием на уровне субъекта Федерации. М. 2002. – 148 с.</w:t>
      </w:r>
    </w:p>
    <w:p w:rsidR="000C2C28" w:rsidRPr="00F45D17" w:rsidRDefault="000C2C28" w:rsidP="00E37F0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Цибульникова М. Р. </w:t>
      </w:r>
      <w:r w:rsidRPr="00F45D17">
        <w:rPr>
          <w:color w:val="000000"/>
          <w:sz w:val="24"/>
          <w:szCs w:val="24"/>
          <w:shd w:val="clear" w:color="auto" w:fill="EFEFEF"/>
        </w:rPr>
        <w:t>Оптимизация территориального управления природопользованием: Учебное пособие. - Томск : Изд-во ТГУ, 2011 - 166 c.</w:t>
      </w:r>
    </w:p>
    <w:p w:rsidR="000C2C28" w:rsidRDefault="000C2C28" w:rsidP="00E37F0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Кавешников Н. Т. Карев В. Б., Кавешников</w:t>
      </w:r>
      <w:r w:rsidRPr="007E662A">
        <w:rPr>
          <w:sz w:val="24"/>
          <w:szCs w:val="24"/>
        </w:rPr>
        <w:t xml:space="preserve"> </w:t>
      </w:r>
      <w:r>
        <w:rPr>
          <w:sz w:val="24"/>
          <w:szCs w:val="24"/>
        </w:rPr>
        <w:t>А. Н. Управление природопользованием. Под ред. Н. Т. Кавешникова.  Учебник. М.: КолосС, 2006. 360 с.</w:t>
      </w:r>
    </w:p>
    <w:p w:rsidR="000C2C28" w:rsidRPr="00140E51" w:rsidRDefault="000C2C28" w:rsidP="00E37F08">
      <w:pPr>
        <w:pStyle w:val="bodytext0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40E51">
        <w:rPr>
          <w:rFonts w:ascii="Times New Roman" w:hAnsi="Times New Roman"/>
          <w:sz w:val="24"/>
          <w:szCs w:val="24"/>
        </w:rPr>
        <w:t>Лукьянчиков Н.Н., Потравный И.М. Экономика и организация природопользования. М.: ЮНИТИ-ДАНА, 2002.</w:t>
      </w:r>
    </w:p>
    <w:p w:rsidR="000C2C28" w:rsidRDefault="000C2C28" w:rsidP="003606E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«Об охране окружающей среды».</w:t>
      </w:r>
    </w:p>
    <w:p w:rsidR="000C2C28" w:rsidRDefault="000C2C28" w:rsidP="003606E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2Об охране атмосферного воздуха».</w:t>
      </w:r>
    </w:p>
    <w:p w:rsidR="000C2C28" w:rsidRDefault="000C2C28" w:rsidP="003606E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Российской Федерации «О недрах».</w:t>
      </w:r>
    </w:p>
    <w:p w:rsidR="000C2C28" w:rsidRDefault="000C2C28" w:rsidP="003606E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Лесной кодекс</w:t>
      </w:r>
      <w:r w:rsidRPr="00F82596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:rsidR="000C2C28" w:rsidRDefault="000C2C28" w:rsidP="003606E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Водный кодекс Российской Федерации.</w:t>
      </w:r>
    </w:p>
    <w:p w:rsidR="000C2C28" w:rsidRDefault="000C2C28" w:rsidP="003606E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животном мире».</w:t>
      </w:r>
    </w:p>
    <w:p w:rsidR="000C2C28" w:rsidRDefault="000C2C28" w:rsidP="003606E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рыболовстве и сохранении водных биологических ресурсов».</w:t>
      </w:r>
    </w:p>
    <w:p w:rsidR="000C2C28" w:rsidRDefault="000C2C28" w:rsidP="003606E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«Об особо охраняемых природных территориях».</w:t>
      </w:r>
    </w:p>
    <w:p w:rsidR="000C2C28" w:rsidRPr="00140E51" w:rsidRDefault="000C2C28" w:rsidP="00140E51">
      <w:pPr>
        <w:pStyle w:val="bodytext0"/>
        <w:ind w:left="720" w:firstLine="0"/>
        <w:rPr>
          <w:sz w:val="24"/>
          <w:szCs w:val="24"/>
        </w:rPr>
      </w:pPr>
    </w:p>
    <w:p w:rsidR="000C2C28" w:rsidRPr="00280C71" w:rsidRDefault="000C2C28" w:rsidP="0045091E">
      <w:pPr>
        <w:shd w:val="clear" w:color="auto" w:fill="FFFFFF"/>
        <w:ind w:left="357"/>
        <w:outlineLvl w:val="0"/>
        <w:rPr>
          <w:sz w:val="24"/>
          <w:szCs w:val="24"/>
        </w:rPr>
      </w:pPr>
      <w:r w:rsidRPr="00280C71">
        <w:rPr>
          <w:sz w:val="24"/>
          <w:szCs w:val="24"/>
        </w:rPr>
        <w:t>б) дополнительная литература:</w:t>
      </w:r>
    </w:p>
    <w:p w:rsidR="000C2C28" w:rsidRDefault="000C2C28" w:rsidP="006D0869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F82596">
        <w:rPr>
          <w:sz w:val="24"/>
          <w:szCs w:val="24"/>
        </w:rPr>
        <w:t>Адам А. М., Мамин Р. Г. Природные ресурсы и экологическая безопасность Западной Сибири. М., 2000.140 с.</w:t>
      </w:r>
    </w:p>
    <w:p w:rsidR="000C2C28" w:rsidRDefault="000C2C28" w:rsidP="004301D4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6D0869">
        <w:rPr>
          <w:sz w:val="24"/>
          <w:szCs w:val="24"/>
        </w:rPr>
        <w:t>Бобылев С.Н., Ходжаев А.Ш. Экономика природопользования: Учебник. -  М.: ИНФРА-М, 2004.</w:t>
      </w:r>
    </w:p>
    <w:p w:rsidR="000C2C28" w:rsidRPr="004301D4" w:rsidRDefault="000C2C28" w:rsidP="004301D4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4301D4">
        <w:rPr>
          <w:sz w:val="24"/>
          <w:szCs w:val="24"/>
        </w:rPr>
        <w:t xml:space="preserve">Лукьянчиков Н.Н. Стратегия управления природопользованием. М.: Эльзевир, 2001. </w:t>
      </w:r>
    </w:p>
    <w:p w:rsidR="000C2C28" w:rsidRPr="00F82596" w:rsidRDefault="000C2C28" w:rsidP="00F82596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F82596">
        <w:rPr>
          <w:sz w:val="24"/>
          <w:szCs w:val="24"/>
        </w:rPr>
        <w:t xml:space="preserve">Перелет Р.А. Экономика и окружающая среда. Англо-русский словарь-справочник. ОЭСР, Гарвардский Институт Международного Развития, 1996. </w:t>
      </w:r>
    </w:p>
    <w:p w:rsidR="000C2C28" w:rsidRDefault="000C2C28" w:rsidP="006D0869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F82596">
        <w:rPr>
          <w:sz w:val="24"/>
          <w:szCs w:val="24"/>
        </w:rPr>
        <w:t xml:space="preserve"> Березовский, Павел Владимирович</w:t>
      </w:r>
      <w:r w:rsidRPr="00F82596">
        <w:rPr>
          <w:rStyle w:val="Strong"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Управление</w:t>
      </w:r>
      <w:r w:rsidRPr="00161724">
        <w:rPr>
          <w:b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природопользованием</w:t>
      </w:r>
      <w:r w:rsidRPr="00F82596">
        <w:rPr>
          <w:sz w:val="24"/>
          <w:szCs w:val="24"/>
        </w:rPr>
        <w:t xml:space="preserve"> и природоохранной деятельностью (зарубежный опыт) : учебное пособие / П. В. Березовский ; Федеральное агентство по образованию, Гос. образовательное учреждение высш. проф. образования Санкт-Петербургский гос. горный ин-т им. Г. В. Плеханова (технический ун-т) Санкт-Петербург : Санкт-Петербургский гос. горный ин-т им. Г. В. Плеханова, 2008. - 49 с.</w:t>
      </w:r>
    </w:p>
    <w:p w:rsidR="000C2C28" w:rsidRPr="006D0869" w:rsidRDefault="000C2C28" w:rsidP="006D0869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6D0869">
        <w:rPr>
          <w:sz w:val="24"/>
          <w:szCs w:val="24"/>
        </w:rPr>
        <w:t>Фоменко Г. А. Управление природоохранной деятельностью</w:t>
      </w:r>
      <w:r>
        <w:rPr>
          <w:sz w:val="24"/>
          <w:szCs w:val="24"/>
        </w:rPr>
        <w:t>: Основы социокультурной методологии/ Г. А. Фоменко. – М.: Наука, 2004. – 304 с.</w:t>
      </w:r>
    </w:p>
    <w:p w:rsidR="000C2C28" w:rsidRPr="00F82596" w:rsidRDefault="000C2C28" w:rsidP="00F82596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F82596">
        <w:rPr>
          <w:sz w:val="24"/>
          <w:szCs w:val="24"/>
        </w:rPr>
        <w:t>Шаров, К. С</w:t>
      </w:r>
      <w:r w:rsidRPr="00F82596">
        <w:rPr>
          <w:rStyle w:val="Strong"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Управление</w:t>
      </w:r>
      <w:r w:rsidRPr="00161724">
        <w:rPr>
          <w:b/>
          <w:bCs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природопользованием</w:t>
      </w:r>
      <w:r w:rsidRPr="00F82596">
        <w:rPr>
          <w:bCs/>
          <w:sz w:val="24"/>
          <w:szCs w:val="24"/>
        </w:rPr>
        <w:t xml:space="preserve"> : учебно-методические материалы / К. С. Шаров ; Московский гос. ун-т им. М. В. Ломоносова</w:t>
      </w:r>
      <w:r w:rsidRPr="00F82596">
        <w:rPr>
          <w:sz w:val="24"/>
          <w:szCs w:val="24"/>
        </w:rPr>
        <w:t xml:space="preserve"> М. : МАКС пресс, 2009.- </w:t>
      </w:r>
      <w:r w:rsidRPr="00F82596">
        <w:rPr>
          <w:bCs/>
          <w:sz w:val="24"/>
          <w:szCs w:val="24"/>
        </w:rPr>
        <w:t xml:space="preserve"> 43 с.</w:t>
      </w:r>
    </w:p>
    <w:p w:rsidR="000C2C28" w:rsidRPr="00F82596" w:rsidRDefault="000C2C28" w:rsidP="00F82596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F82596">
        <w:rPr>
          <w:sz w:val="24"/>
          <w:szCs w:val="24"/>
        </w:rPr>
        <w:t>Михайленко, Алексей Витальевич</w:t>
      </w:r>
      <w:r w:rsidRPr="00F82596">
        <w:rPr>
          <w:rStyle w:val="Strong"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Управление</w:t>
      </w:r>
      <w:r w:rsidRPr="00161724">
        <w:rPr>
          <w:b/>
          <w:bCs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природопользованием</w:t>
      </w:r>
      <w:r w:rsidRPr="00F82596">
        <w:rPr>
          <w:bCs/>
          <w:sz w:val="24"/>
          <w:szCs w:val="24"/>
        </w:rPr>
        <w:t xml:space="preserve"> на рекреационных</w:t>
      </w:r>
      <w:r>
        <w:rPr>
          <w:bCs/>
          <w:sz w:val="24"/>
          <w:szCs w:val="24"/>
        </w:rPr>
        <w:t xml:space="preserve"> территориях / Михайленко А. В.</w:t>
      </w:r>
      <w:r w:rsidRPr="00F82596">
        <w:rPr>
          <w:bCs/>
          <w:sz w:val="24"/>
          <w:szCs w:val="24"/>
        </w:rPr>
        <w:t>; Федеральное агентство по образованию, Федеральное гос. образовательное учреждение высш. проф. образования "Ставропольский гос. аграрный ун-т"</w:t>
      </w:r>
      <w:r w:rsidRPr="00F82596">
        <w:rPr>
          <w:sz w:val="24"/>
          <w:szCs w:val="24"/>
        </w:rPr>
        <w:t xml:space="preserve"> Пятигорск : РИА-КМВ, 2008.-175с.</w:t>
      </w:r>
    </w:p>
    <w:p w:rsidR="000C2C28" w:rsidRPr="00F82596" w:rsidRDefault="000C2C28" w:rsidP="00F82596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F82596">
        <w:rPr>
          <w:sz w:val="24"/>
          <w:szCs w:val="24"/>
        </w:rPr>
        <w:t>Краснопольский, Борис Хананович</w:t>
      </w:r>
      <w:r w:rsidRPr="00F82596">
        <w:rPr>
          <w:rStyle w:val="Strong"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Управление</w:t>
      </w:r>
      <w:r w:rsidRPr="00161724">
        <w:rPr>
          <w:b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природопользованием</w:t>
      </w:r>
      <w:r w:rsidRPr="00F82596">
        <w:rPr>
          <w:sz w:val="24"/>
          <w:szCs w:val="24"/>
        </w:rPr>
        <w:t xml:space="preserve"> в США : учебное пособие / Б. Х. Краснопольский, А. И. Муравых ; Российская акад. гос. службы при Президенте Российской Федерации Москва : Изд-во РАГС, 2007.-175с.</w:t>
      </w:r>
    </w:p>
    <w:p w:rsidR="000C2C28" w:rsidRPr="00F82596" w:rsidRDefault="000C2C28" w:rsidP="00F82596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F82596">
        <w:rPr>
          <w:sz w:val="24"/>
          <w:szCs w:val="24"/>
        </w:rPr>
        <w:t xml:space="preserve"> Хаустов А. П.</w:t>
      </w:r>
      <w:r w:rsidRPr="00F82596">
        <w:rPr>
          <w:rStyle w:val="Strong"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Управление</w:t>
      </w:r>
      <w:r w:rsidRPr="00161724">
        <w:rPr>
          <w:b/>
          <w:sz w:val="24"/>
          <w:szCs w:val="24"/>
        </w:rPr>
        <w:t xml:space="preserve"> </w:t>
      </w:r>
      <w:r w:rsidRPr="00161724">
        <w:rPr>
          <w:rStyle w:val="Strong"/>
          <w:b w:val="0"/>
          <w:sz w:val="24"/>
          <w:szCs w:val="24"/>
        </w:rPr>
        <w:t>природопользованием</w:t>
      </w:r>
      <w:r w:rsidRPr="00F82596">
        <w:rPr>
          <w:sz w:val="24"/>
          <w:szCs w:val="24"/>
        </w:rPr>
        <w:t xml:space="preserve"> : учеб. пособие / А.П. Хаустов, М.М Редина М. : Высш. шк., 2005.- 333 с. </w:t>
      </w:r>
    </w:p>
    <w:p w:rsidR="000C2C28" w:rsidRDefault="000C2C28" w:rsidP="00F82596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F82596">
        <w:rPr>
          <w:bCs/>
          <w:sz w:val="24"/>
          <w:szCs w:val="24"/>
        </w:rPr>
        <w:t>Шимова</w:t>
      </w:r>
      <w:r w:rsidRPr="00F82596">
        <w:rPr>
          <w:sz w:val="24"/>
          <w:szCs w:val="24"/>
        </w:rPr>
        <w:t xml:space="preserve"> О.С. Управление природопользованием и природоохраной деятельностью: учебное пособие. /О. С. </w:t>
      </w:r>
      <w:r w:rsidRPr="00F82596">
        <w:rPr>
          <w:bCs/>
          <w:sz w:val="24"/>
          <w:szCs w:val="24"/>
        </w:rPr>
        <w:t>Шимова</w:t>
      </w:r>
      <w:r w:rsidRPr="00F82596">
        <w:rPr>
          <w:sz w:val="24"/>
          <w:szCs w:val="24"/>
        </w:rPr>
        <w:t>, А. М. Кабушко ; рец. : А. В. Неверов, В. Ф. Медведев/ Министерство природных ресурсов и охраны окружающей среды Республики Беларусь. - Минск: Юникап. - 2005. - 219с.</w:t>
      </w:r>
    </w:p>
    <w:p w:rsidR="000C2C28" w:rsidRDefault="000C2C28" w:rsidP="00033BCD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Мкртчян Г. М., Лиманова Е. Г. Экономика природопользования (курс лекций). – Новосибирск. Издательство СО РАН, 2008. – 261 с.</w:t>
      </w:r>
    </w:p>
    <w:p w:rsidR="000C2C28" w:rsidRPr="00033BCD" w:rsidRDefault="000C2C28" w:rsidP="00033BCD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033BCD">
        <w:rPr>
          <w:sz w:val="24"/>
          <w:szCs w:val="24"/>
        </w:rPr>
        <w:t xml:space="preserve">Экология: Учебное пособие. / под ред. Ю.И. Житина. – М.: Академический Проект; Трикста, 2008. – 283 с. </w:t>
      </w:r>
    </w:p>
    <w:p w:rsidR="000C2C28" w:rsidRPr="00033BCD" w:rsidRDefault="000C2C28" w:rsidP="00033BCD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033BCD">
        <w:rPr>
          <w:color w:val="000000"/>
          <w:sz w:val="24"/>
          <w:szCs w:val="24"/>
        </w:rPr>
        <w:t xml:space="preserve">Экология и экономика природопользования: учебник /под ред. Э.В. Гирусова.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3-е изд., перераб. и доп.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М.: ЮНИТИ-ДАНА, 2007.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519 с.</w:t>
      </w:r>
    </w:p>
    <w:p w:rsidR="000C2C28" w:rsidRPr="00033BCD" w:rsidRDefault="000C2C28" w:rsidP="00033BCD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033BCD">
        <w:rPr>
          <w:color w:val="000000"/>
          <w:sz w:val="24"/>
          <w:szCs w:val="24"/>
        </w:rPr>
        <w:t xml:space="preserve">Анисимов А.В. Экологический менеджмент: учебник / А.В. Анисимов; Южный федеральный университет.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Ростов-на-Дону: Феникс, 2009.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350 с.</w:t>
      </w:r>
    </w:p>
    <w:p w:rsidR="000C2C28" w:rsidRPr="00033BCD" w:rsidRDefault="000C2C28" w:rsidP="00033BCD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033BCD">
        <w:rPr>
          <w:color w:val="000000"/>
          <w:sz w:val="24"/>
          <w:szCs w:val="24"/>
        </w:rPr>
        <w:t xml:space="preserve">Гладун Е.Ф. Глобальное экологическое управление: учебное пособие / Е.Ф. Гладун.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Тюмень: Изд-во Тюменского ГУ, 2007.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216 с.</w:t>
      </w:r>
    </w:p>
    <w:p w:rsidR="000C2C28" w:rsidRPr="00033BCD" w:rsidRDefault="000C2C28" w:rsidP="00033BCD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033BCD">
        <w:rPr>
          <w:color w:val="000000"/>
          <w:sz w:val="24"/>
          <w:szCs w:val="24"/>
        </w:rPr>
        <w:t xml:space="preserve">Лотош В.Е. Фундаментальные основы природопользования /В.Е. Лотош; Уральский государственный университет путей сообщения.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Екатеринбург: Полиграфист, </w:t>
      </w:r>
      <w:r w:rsidRPr="00033BCD">
        <w:rPr>
          <w:sz w:val="24"/>
          <w:szCs w:val="24"/>
        </w:rPr>
        <w:t xml:space="preserve">Кн. 4: Экономика природопользования. – 2007. – 449 с. </w:t>
      </w:r>
    </w:p>
    <w:p w:rsidR="000C2C28" w:rsidRPr="00033BCD" w:rsidRDefault="000C2C28" w:rsidP="00033BCD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033BCD">
        <w:rPr>
          <w:color w:val="000000"/>
          <w:sz w:val="24"/>
          <w:szCs w:val="24"/>
        </w:rPr>
        <w:t xml:space="preserve">Иванов Б.С. Правовые основы природопользования: конспект лекций /Б.С. Иванов; Московский государственный индустриальный университет (МГИУ).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М.: Изд-во МГИУ, 2008. – 103 с.</w:t>
      </w:r>
    </w:p>
    <w:p w:rsidR="000C2C28" w:rsidRPr="00033BCD" w:rsidRDefault="000C2C28" w:rsidP="00033BCD">
      <w:pPr>
        <w:numPr>
          <w:ilvl w:val="1"/>
          <w:numId w:val="26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033BCD">
        <w:rPr>
          <w:color w:val="000000"/>
          <w:sz w:val="24"/>
          <w:szCs w:val="24"/>
        </w:rPr>
        <w:t xml:space="preserve">Экологическое право: учебник для вузов / под ред. С.А. Боголюбова.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М.: Высшее образование, 2008. </w:t>
      </w:r>
      <w:r w:rsidRPr="00033BCD">
        <w:rPr>
          <w:sz w:val="24"/>
          <w:szCs w:val="24"/>
        </w:rPr>
        <w:t>–</w:t>
      </w:r>
      <w:r w:rsidRPr="00033BCD">
        <w:rPr>
          <w:color w:val="000000"/>
          <w:sz w:val="24"/>
          <w:szCs w:val="24"/>
        </w:rPr>
        <w:t xml:space="preserve"> 485 с.</w:t>
      </w:r>
    </w:p>
    <w:p w:rsidR="000C2C28" w:rsidRPr="00F82596" w:rsidRDefault="000C2C28" w:rsidP="00033BCD">
      <w:pPr>
        <w:tabs>
          <w:tab w:val="num" w:pos="1800"/>
        </w:tabs>
        <w:ind w:left="360"/>
        <w:jc w:val="both"/>
        <w:rPr>
          <w:sz w:val="24"/>
          <w:szCs w:val="24"/>
        </w:rPr>
      </w:pPr>
    </w:p>
    <w:p w:rsidR="000C2C28" w:rsidRDefault="000C2C28" w:rsidP="00F82596">
      <w:pPr>
        <w:jc w:val="both"/>
        <w:rPr>
          <w:sz w:val="24"/>
          <w:szCs w:val="24"/>
        </w:rPr>
      </w:pPr>
    </w:p>
    <w:p w:rsidR="000C2C28" w:rsidRPr="00F82596" w:rsidRDefault="000C2C28" w:rsidP="00F82596">
      <w:pPr>
        <w:jc w:val="both"/>
        <w:rPr>
          <w:sz w:val="24"/>
          <w:szCs w:val="24"/>
        </w:rPr>
      </w:pPr>
    </w:p>
    <w:p w:rsidR="000C2C28" w:rsidRPr="00DB7E78" w:rsidRDefault="000C2C28" w:rsidP="001C1687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B7E78">
        <w:rPr>
          <w:b/>
          <w:sz w:val="24"/>
          <w:szCs w:val="24"/>
        </w:rPr>
        <w:t>Материально-техническое обеспечение дисциплины</w:t>
      </w:r>
    </w:p>
    <w:p w:rsidR="000C2C28" w:rsidRPr="001C1687" w:rsidRDefault="000C2C28" w:rsidP="001C1687">
      <w:pPr>
        <w:ind w:left="360"/>
        <w:jc w:val="both"/>
        <w:rPr>
          <w:sz w:val="24"/>
          <w:szCs w:val="24"/>
        </w:rPr>
      </w:pPr>
      <w:r w:rsidRPr="001C1687">
        <w:rPr>
          <w:sz w:val="24"/>
          <w:szCs w:val="24"/>
        </w:rPr>
        <w:t xml:space="preserve">При освоении дисциплины используется материально-техническая база </w:t>
      </w:r>
      <w:r>
        <w:rPr>
          <w:sz w:val="24"/>
          <w:szCs w:val="24"/>
        </w:rPr>
        <w:t>Биологического института,</w:t>
      </w:r>
      <w:r w:rsidRPr="001C1687">
        <w:rPr>
          <w:sz w:val="24"/>
          <w:szCs w:val="24"/>
        </w:rPr>
        <w:t xml:space="preserve"> кафе</w:t>
      </w:r>
      <w:r>
        <w:rPr>
          <w:sz w:val="24"/>
          <w:szCs w:val="24"/>
        </w:rPr>
        <w:t>дры экологического менеджмента</w:t>
      </w:r>
      <w:r w:rsidRPr="001C1687">
        <w:rPr>
          <w:sz w:val="24"/>
          <w:szCs w:val="24"/>
        </w:rPr>
        <w:t>, в т.ч. мультимедийная техника для чтения лекций и компьютерная техника с выходом в Internet для проведения практических занятий</w:t>
      </w:r>
      <w:r>
        <w:rPr>
          <w:sz w:val="24"/>
          <w:szCs w:val="24"/>
        </w:rPr>
        <w:t>.</w:t>
      </w:r>
    </w:p>
    <w:p w:rsidR="000C2C28" w:rsidRPr="00EE3D5F" w:rsidRDefault="000C2C28" w:rsidP="001C1687">
      <w:pPr>
        <w:ind w:left="360"/>
        <w:jc w:val="both"/>
        <w:rPr>
          <w:sz w:val="28"/>
          <w:szCs w:val="28"/>
        </w:rPr>
      </w:pPr>
    </w:p>
    <w:p w:rsidR="000C2C28" w:rsidRPr="00F82596" w:rsidRDefault="000C2C28" w:rsidP="00B26B2B">
      <w:pPr>
        <w:pStyle w:val="1"/>
        <w:spacing w:before="0" w:after="0"/>
        <w:ind w:left="360"/>
        <w:rPr>
          <w:szCs w:val="24"/>
        </w:rPr>
      </w:pPr>
    </w:p>
    <w:p w:rsidR="000C2C28" w:rsidRPr="00F82596" w:rsidRDefault="000C2C28" w:rsidP="00D52358">
      <w:pPr>
        <w:pStyle w:val="1"/>
        <w:spacing w:before="0" w:after="0"/>
      </w:pPr>
    </w:p>
    <w:p w:rsidR="000C2C28" w:rsidRPr="00173985" w:rsidRDefault="000C2C28" w:rsidP="006C725D">
      <w:pPr>
        <w:rPr>
          <w:sz w:val="24"/>
          <w:szCs w:val="24"/>
        </w:rPr>
      </w:pPr>
    </w:p>
    <w:sectPr w:rsidR="000C2C28" w:rsidRPr="00173985" w:rsidSect="00280C71">
      <w:pgSz w:w="11906" w:h="16838"/>
      <w:pgMar w:top="1418" w:right="746" w:bottom="1418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56D"/>
    <w:multiLevelType w:val="hybridMultilevel"/>
    <w:tmpl w:val="5F5E006A"/>
    <w:lvl w:ilvl="0" w:tplc="5E242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9CE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2E6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F2A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EC3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BC3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D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46B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E48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530DD1"/>
    <w:multiLevelType w:val="hybridMultilevel"/>
    <w:tmpl w:val="9CAA98B0"/>
    <w:lvl w:ilvl="0" w:tplc="30BE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826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B41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F87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466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D40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EFC6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EC8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0CD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61308E"/>
    <w:multiLevelType w:val="multilevel"/>
    <w:tmpl w:val="92C03E58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284"/>
      </w:pPr>
      <w:rPr>
        <w:rFonts w:cs="Times New Roman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08985100"/>
    <w:multiLevelType w:val="hybridMultilevel"/>
    <w:tmpl w:val="525AA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80328F"/>
    <w:multiLevelType w:val="multilevel"/>
    <w:tmpl w:val="ABDE085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9B505FA"/>
    <w:multiLevelType w:val="hybridMultilevel"/>
    <w:tmpl w:val="038A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F95B85"/>
    <w:multiLevelType w:val="multilevel"/>
    <w:tmpl w:val="745212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8"/>
        </w:tabs>
        <w:ind w:left="12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54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6"/>
        </w:tabs>
        <w:ind w:left="2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50"/>
        </w:tabs>
        <w:ind w:left="24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58"/>
        </w:tabs>
        <w:ind w:left="33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92"/>
        </w:tabs>
        <w:ind w:left="3992" w:hanging="1800"/>
      </w:pPr>
      <w:rPr>
        <w:rFonts w:cs="Times New Roman" w:hint="default"/>
      </w:rPr>
    </w:lvl>
  </w:abstractNum>
  <w:abstractNum w:abstractNumId="7">
    <w:nsid w:val="0D6D529D"/>
    <w:multiLevelType w:val="hybridMultilevel"/>
    <w:tmpl w:val="31FE363C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8">
    <w:nsid w:val="0DC326A0"/>
    <w:multiLevelType w:val="multilevel"/>
    <w:tmpl w:val="EDB85E3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9">
    <w:nsid w:val="0FA8483E"/>
    <w:multiLevelType w:val="hybridMultilevel"/>
    <w:tmpl w:val="0F1AAD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22B3687"/>
    <w:multiLevelType w:val="multilevel"/>
    <w:tmpl w:val="48ECFAB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1">
    <w:nsid w:val="184B38BC"/>
    <w:multiLevelType w:val="multilevel"/>
    <w:tmpl w:val="A8462D6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9950DA0"/>
    <w:multiLevelType w:val="hybridMultilevel"/>
    <w:tmpl w:val="A8A0A2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DEE6B4C"/>
    <w:multiLevelType w:val="hybridMultilevel"/>
    <w:tmpl w:val="31D06E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14349B2"/>
    <w:multiLevelType w:val="multilevel"/>
    <w:tmpl w:val="F6303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3A361C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6">
    <w:nsid w:val="2A023CB4"/>
    <w:multiLevelType w:val="multilevel"/>
    <w:tmpl w:val="2298723A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17">
    <w:nsid w:val="2B5B03E1"/>
    <w:multiLevelType w:val="hybridMultilevel"/>
    <w:tmpl w:val="DDB4C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93606"/>
    <w:multiLevelType w:val="hybridMultilevel"/>
    <w:tmpl w:val="79C0172C"/>
    <w:lvl w:ilvl="0" w:tplc="014289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693D5C"/>
    <w:multiLevelType w:val="hybridMultilevel"/>
    <w:tmpl w:val="14209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D91957"/>
    <w:multiLevelType w:val="hybridMultilevel"/>
    <w:tmpl w:val="9B929CDE"/>
    <w:lvl w:ilvl="0" w:tplc="1B3E9D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71B0E2B2">
      <w:start w:val="1"/>
      <w:numFmt w:val="decimal"/>
      <w:lvlText w:val="%2."/>
      <w:lvlJc w:val="left"/>
      <w:pPr>
        <w:ind w:left="150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65F111F"/>
    <w:multiLevelType w:val="hybridMultilevel"/>
    <w:tmpl w:val="0A6AE2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67720A3"/>
    <w:multiLevelType w:val="hybridMultilevel"/>
    <w:tmpl w:val="9EBAE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BD2976"/>
    <w:multiLevelType w:val="multilevel"/>
    <w:tmpl w:val="B040FC52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17"/>
        </w:tabs>
        <w:ind w:left="5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>
    <w:nsid w:val="3C832C9D"/>
    <w:multiLevelType w:val="hybridMultilevel"/>
    <w:tmpl w:val="A96C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4E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AB6B3F"/>
    <w:multiLevelType w:val="hybridMultilevel"/>
    <w:tmpl w:val="23304B1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463765DE"/>
    <w:multiLevelType w:val="multilevel"/>
    <w:tmpl w:val="9F2AAFB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7">
    <w:nsid w:val="479B4621"/>
    <w:multiLevelType w:val="hybridMultilevel"/>
    <w:tmpl w:val="5700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A10D7C"/>
    <w:multiLevelType w:val="hybridMultilevel"/>
    <w:tmpl w:val="E9062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417A1D"/>
    <w:multiLevelType w:val="hybridMultilevel"/>
    <w:tmpl w:val="0BB0A122"/>
    <w:lvl w:ilvl="0" w:tplc="28E66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4D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0F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85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A0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83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16E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06A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88F3917"/>
    <w:multiLevelType w:val="multilevel"/>
    <w:tmpl w:val="92C03E58"/>
    <w:lvl w:ilvl="0">
      <w:start w:val="1"/>
      <w:numFmt w:val="decimal"/>
      <w:lvlText w:val="Тема %1."/>
      <w:lvlJc w:val="left"/>
      <w:pPr>
        <w:tabs>
          <w:tab w:val="num" w:pos="1080"/>
        </w:tabs>
        <w:ind w:left="57" w:hanging="57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58B734C9"/>
    <w:multiLevelType w:val="hybridMultilevel"/>
    <w:tmpl w:val="CF90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74E7E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3721BD"/>
    <w:multiLevelType w:val="hybridMultilevel"/>
    <w:tmpl w:val="AE44DA02"/>
    <w:lvl w:ilvl="0" w:tplc="315A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364BB0"/>
    <w:multiLevelType w:val="hybridMultilevel"/>
    <w:tmpl w:val="A8C87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AE1B79"/>
    <w:multiLevelType w:val="multilevel"/>
    <w:tmpl w:val="92C03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57"/>
      </w:pPr>
      <w:rPr>
        <w:rFonts w:cs="Times New Roman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5">
    <w:nsid w:val="5E150412"/>
    <w:multiLevelType w:val="hybridMultilevel"/>
    <w:tmpl w:val="AEC09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2E61A5"/>
    <w:multiLevelType w:val="hybridMultilevel"/>
    <w:tmpl w:val="D1206842"/>
    <w:lvl w:ilvl="0" w:tplc="3A5E87F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7C75B2"/>
    <w:multiLevelType w:val="hybridMultilevel"/>
    <w:tmpl w:val="E72AF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FE52D52"/>
    <w:multiLevelType w:val="hybridMultilevel"/>
    <w:tmpl w:val="CFD00DB2"/>
    <w:lvl w:ilvl="0" w:tplc="A70296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5B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A33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452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0F2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477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CA0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C13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C6F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F95D5D"/>
    <w:multiLevelType w:val="multilevel"/>
    <w:tmpl w:val="2298723A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40">
    <w:nsid w:val="73C520BF"/>
    <w:multiLevelType w:val="hybridMultilevel"/>
    <w:tmpl w:val="7530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8E1A8C"/>
    <w:multiLevelType w:val="hybridMultilevel"/>
    <w:tmpl w:val="33582D06"/>
    <w:lvl w:ilvl="0" w:tplc="61F0CCCC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950EBED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78BB7013"/>
    <w:multiLevelType w:val="hybridMultilevel"/>
    <w:tmpl w:val="93A0C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CA3276"/>
    <w:multiLevelType w:val="hybridMultilevel"/>
    <w:tmpl w:val="44C4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6A0C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98542B"/>
    <w:multiLevelType w:val="hybridMultilevel"/>
    <w:tmpl w:val="92DA5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8"/>
  </w:num>
  <w:num w:numId="3">
    <w:abstractNumId w:val="14"/>
  </w:num>
  <w:num w:numId="4">
    <w:abstractNumId w:val="44"/>
  </w:num>
  <w:num w:numId="5">
    <w:abstractNumId w:val="22"/>
  </w:num>
  <w:num w:numId="6">
    <w:abstractNumId w:val="12"/>
  </w:num>
  <w:num w:numId="7">
    <w:abstractNumId w:val="40"/>
  </w:num>
  <w:num w:numId="8">
    <w:abstractNumId w:val="43"/>
  </w:num>
  <w:num w:numId="9">
    <w:abstractNumId w:val="2"/>
  </w:num>
  <w:num w:numId="10">
    <w:abstractNumId w:val="30"/>
  </w:num>
  <w:num w:numId="11">
    <w:abstractNumId w:val="34"/>
  </w:num>
  <w:num w:numId="12">
    <w:abstractNumId w:val="32"/>
  </w:num>
  <w:num w:numId="13">
    <w:abstractNumId w:val="24"/>
  </w:num>
  <w:num w:numId="14">
    <w:abstractNumId w:val="42"/>
  </w:num>
  <w:num w:numId="15">
    <w:abstractNumId w:val="38"/>
  </w:num>
  <w:num w:numId="16">
    <w:abstractNumId w:val="17"/>
  </w:num>
  <w:num w:numId="17">
    <w:abstractNumId w:val="9"/>
  </w:num>
  <w:num w:numId="18">
    <w:abstractNumId w:val="35"/>
  </w:num>
  <w:num w:numId="19">
    <w:abstractNumId w:val="33"/>
  </w:num>
  <w:num w:numId="20">
    <w:abstractNumId w:val="37"/>
  </w:num>
  <w:num w:numId="21">
    <w:abstractNumId w:val="3"/>
  </w:num>
  <w:num w:numId="22">
    <w:abstractNumId w:val="13"/>
  </w:num>
  <w:num w:numId="23">
    <w:abstractNumId w:val="4"/>
  </w:num>
  <w:num w:numId="24">
    <w:abstractNumId w:val="6"/>
  </w:num>
  <w:num w:numId="25">
    <w:abstractNumId w:val="31"/>
  </w:num>
  <w:num w:numId="26">
    <w:abstractNumId w:val="41"/>
  </w:num>
  <w:num w:numId="27">
    <w:abstractNumId w:val="25"/>
  </w:num>
  <w:num w:numId="28">
    <w:abstractNumId w:val="20"/>
  </w:num>
  <w:num w:numId="29">
    <w:abstractNumId w:val="16"/>
  </w:num>
  <w:num w:numId="30">
    <w:abstractNumId w:val="21"/>
  </w:num>
  <w:num w:numId="31">
    <w:abstractNumId w:val="23"/>
  </w:num>
  <w:num w:numId="32">
    <w:abstractNumId w:val="39"/>
  </w:num>
  <w:num w:numId="33">
    <w:abstractNumId w:val="15"/>
  </w:num>
  <w:num w:numId="34">
    <w:abstractNumId w:val="7"/>
  </w:num>
  <w:num w:numId="35">
    <w:abstractNumId w:val="8"/>
  </w:num>
  <w:num w:numId="36">
    <w:abstractNumId w:val="10"/>
  </w:num>
  <w:num w:numId="37">
    <w:abstractNumId w:val="26"/>
  </w:num>
  <w:num w:numId="38">
    <w:abstractNumId w:val="1"/>
  </w:num>
  <w:num w:numId="39">
    <w:abstractNumId w:val="0"/>
  </w:num>
  <w:num w:numId="40">
    <w:abstractNumId w:val="29"/>
  </w:num>
  <w:num w:numId="41">
    <w:abstractNumId w:val="5"/>
  </w:num>
  <w:num w:numId="42">
    <w:abstractNumId w:val="19"/>
  </w:num>
  <w:num w:numId="43">
    <w:abstractNumId w:val="18"/>
  </w:num>
  <w:num w:numId="44">
    <w:abstractNumId w:val="11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5E6"/>
    <w:rsid w:val="00004CF8"/>
    <w:rsid w:val="00006B5D"/>
    <w:rsid w:val="00025969"/>
    <w:rsid w:val="00026D63"/>
    <w:rsid w:val="00027488"/>
    <w:rsid w:val="00032DC3"/>
    <w:rsid w:val="00033BCD"/>
    <w:rsid w:val="00040C09"/>
    <w:rsid w:val="00060D58"/>
    <w:rsid w:val="0006129F"/>
    <w:rsid w:val="000652D4"/>
    <w:rsid w:val="00074D32"/>
    <w:rsid w:val="00080581"/>
    <w:rsid w:val="000818B1"/>
    <w:rsid w:val="000911C5"/>
    <w:rsid w:val="000A2D31"/>
    <w:rsid w:val="000A724D"/>
    <w:rsid w:val="000B5A2B"/>
    <w:rsid w:val="000C2C28"/>
    <w:rsid w:val="000C3DF5"/>
    <w:rsid w:val="000D7198"/>
    <w:rsid w:val="00100EF6"/>
    <w:rsid w:val="00101F34"/>
    <w:rsid w:val="00110E88"/>
    <w:rsid w:val="0011175A"/>
    <w:rsid w:val="00116149"/>
    <w:rsid w:val="001266CF"/>
    <w:rsid w:val="00140E51"/>
    <w:rsid w:val="00141562"/>
    <w:rsid w:val="00147F4A"/>
    <w:rsid w:val="00161724"/>
    <w:rsid w:val="00165E07"/>
    <w:rsid w:val="00173985"/>
    <w:rsid w:val="001C1687"/>
    <w:rsid w:val="001C3CD8"/>
    <w:rsid w:val="001C6189"/>
    <w:rsid w:val="001D2D1C"/>
    <w:rsid w:val="001E5E80"/>
    <w:rsid w:val="001F001E"/>
    <w:rsid w:val="001F3160"/>
    <w:rsid w:val="001F4B44"/>
    <w:rsid w:val="001F50C2"/>
    <w:rsid w:val="00212570"/>
    <w:rsid w:val="002209AB"/>
    <w:rsid w:val="00225127"/>
    <w:rsid w:val="002320C7"/>
    <w:rsid w:val="00241205"/>
    <w:rsid w:val="00241A98"/>
    <w:rsid w:val="00244CF8"/>
    <w:rsid w:val="0024616C"/>
    <w:rsid w:val="002733C9"/>
    <w:rsid w:val="00280C71"/>
    <w:rsid w:val="00290CBB"/>
    <w:rsid w:val="002A775E"/>
    <w:rsid w:val="002B1B8D"/>
    <w:rsid w:val="002C6D21"/>
    <w:rsid w:val="002D61E3"/>
    <w:rsid w:val="002D6A01"/>
    <w:rsid w:val="002E2C3A"/>
    <w:rsid w:val="002E61EA"/>
    <w:rsid w:val="002F17C1"/>
    <w:rsid w:val="003001EF"/>
    <w:rsid w:val="0030759B"/>
    <w:rsid w:val="00320E2E"/>
    <w:rsid w:val="00321650"/>
    <w:rsid w:val="003315D5"/>
    <w:rsid w:val="003324E0"/>
    <w:rsid w:val="00334B9A"/>
    <w:rsid w:val="00344485"/>
    <w:rsid w:val="00353A05"/>
    <w:rsid w:val="003579A9"/>
    <w:rsid w:val="0036038F"/>
    <w:rsid w:val="003606E9"/>
    <w:rsid w:val="00361730"/>
    <w:rsid w:val="00363528"/>
    <w:rsid w:val="00363FF7"/>
    <w:rsid w:val="00366F7A"/>
    <w:rsid w:val="003711A3"/>
    <w:rsid w:val="003757F4"/>
    <w:rsid w:val="0037705C"/>
    <w:rsid w:val="00381D31"/>
    <w:rsid w:val="003821AD"/>
    <w:rsid w:val="00393C5A"/>
    <w:rsid w:val="003B12B2"/>
    <w:rsid w:val="003C45E6"/>
    <w:rsid w:val="003C69DE"/>
    <w:rsid w:val="003C7A57"/>
    <w:rsid w:val="003E5F4B"/>
    <w:rsid w:val="00402577"/>
    <w:rsid w:val="0040539D"/>
    <w:rsid w:val="0041155E"/>
    <w:rsid w:val="004127C4"/>
    <w:rsid w:val="00416DAA"/>
    <w:rsid w:val="004219B0"/>
    <w:rsid w:val="004240BA"/>
    <w:rsid w:val="004263A0"/>
    <w:rsid w:val="004301D4"/>
    <w:rsid w:val="00445E0C"/>
    <w:rsid w:val="0045091E"/>
    <w:rsid w:val="00454313"/>
    <w:rsid w:val="00473FD0"/>
    <w:rsid w:val="0047715C"/>
    <w:rsid w:val="00493CD1"/>
    <w:rsid w:val="004A7241"/>
    <w:rsid w:val="004B39EC"/>
    <w:rsid w:val="004B7407"/>
    <w:rsid w:val="004E2CD8"/>
    <w:rsid w:val="004E5E74"/>
    <w:rsid w:val="004E6C46"/>
    <w:rsid w:val="004F0451"/>
    <w:rsid w:val="004F4D25"/>
    <w:rsid w:val="00503D5E"/>
    <w:rsid w:val="00510BA0"/>
    <w:rsid w:val="0051340C"/>
    <w:rsid w:val="005165E5"/>
    <w:rsid w:val="00520649"/>
    <w:rsid w:val="00523073"/>
    <w:rsid w:val="005316AA"/>
    <w:rsid w:val="005439EA"/>
    <w:rsid w:val="00546423"/>
    <w:rsid w:val="00563FD1"/>
    <w:rsid w:val="005649A1"/>
    <w:rsid w:val="005667BC"/>
    <w:rsid w:val="005B2B4B"/>
    <w:rsid w:val="005C22C3"/>
    <w:rsid w:val="005E48E2"/>
    <w:rsid w:val="005E6F9B"/>
    <w:rsid w:val="005F1DFB"/>
    <w:rsid w:val="005F3E73"/>
    <w:rsid w:val="00600820"/>
    <w:rsid w:val="0060476A"/>
    <w:rsid w:val="006205DC"/>
    <w:rsid w:val="006220E7"/>
    <w:rsid w:val="00622D31"/>
    <w:rsid w:val="006326F5"/>
    <w:rsid w:val="006446CF"/>
    <w:rsid w:val="00652C39"/>
    <w:rsid w:val="00652C7A"/>
    <w:rsid w:val="00655C96"/>
    <w:rsid w:val="00665F4A"/>
    <w:rsid w:val="006703A3"/>
    <w:rsid w:val="00690941"/>
    <w:rsid w:val="00696CEF"/>
    <w:rsid w:val="006B18AB"/>
    <w:rsid w:val="006B2341"/>
    <w:rsid w:val="006B7FFE"/>
    <w:rsid w:val="006C3436"/>
    <w:rsid w:val="006C725D"/>
    <w:rsid w:val="006D0869"/>
    <w:rsid w:val="006D5253"/>
    <w:rsid w:val="006D69CD"/>
    <w:rsid w:val="006E296B"/>
    <w:rsid w:val="006F1667"/>
    <w:rsid w:val="00707DD7"/>
    <w:rsid w:val="007117BD"/>
    <w:rsid w:val="00712AFE"/>
    <w:rsid w:val="007203DE"/>
    <w:rsid w:val="007205E8"/>
    <w:rsid w:val="007259D3"/>
    <w:rsid w:val="00725B14"/>
    <w:rsid w:val="00733021"/>
    <w:rsid w:val="00737FD4"/>
    <w:rsid w:val="00756313"/>
    <w:rsid w:val="00766F8E"/>
    <w:rsid w:val="00781350"/>
    <w:rsid w:val="007844B1"/>
    <w:rsid w:val="00795ED0"/>
    <w:rsid w:val="007A1713"/>
    <w:rsid w:val="007B04DB"/>
    <w:rsid w:val="007D3EE5"/>
    <w:rsid w:val="007D4057"/>
    <w:rsid w:val="007D46DA"/>
    <w:rsid w:val="007D5878"/>
    <w:rsid w:val="007E3CDD"/>
    <w:rsid w:val="007E662A"/>
    <w:rsid w:val="007E7089"/>
    <w:rsid w:val="007F7BE1"/>
    <w:rsid w:val="00800C3D"/>
    <w:rsid w:val="00805FB2"/>
    <w:rsid w:val="0081190A"/>
    <w:rsid w:val="00816AC8"/>
    <w:rsid w:val="0082277F"/>
    <w:rsid w:val="00823B58"/>
    <w:rsid w:val="008279ED"/>
    <w:rsid w:val="00834532"/>
    <w:rsid w:val="00836065"/>
    <w:rsid w:val="00843742"/>
    <w:rsid w:val="00844224"/>
    <w:rsid w:val="0086029F"/>
    <w:rsid w:val="0086220B"/>
    <w:rsid w:val="008639B0"/>
    <w:rsid w:val="00875AA8"/>
    <w:rsid w:val="00880B48"/>
    <w:rsid w:val="00882F57"/>
    <w:rsid w:val="00890426"/>
    <w:rsid w:val="008A7DA7"/>
    <w:rsid w:val="008B126D"/>
    <w:rsid w:val="008C65D5"/>
    <w:rsid w:val="008D2AC0"/>
    <w:rsid w:val="008F2A9B"/>
    <w:rsid w:val="008F6B4D"/>
    <w:rsid w:val="008F744C"/>
    <w:rsid w:val="00915A9E"/>
    <w:rsid w:val="0092329B"/>
    <w:rsid w:val="00927365"/>
    <w:rsid w:val="009279F5"/>
    <w:rsid w:val="00937BE3"/>
    <w:rsid w:val="0094234D"/>
    <w:rsid w:val="0094269F"/>
    <w:rsid w:val="0094305E"/>
    <w:rsid w:val="00946420"/>
    <w:rsid w:val="00955608"/>
    <w:rsid w:val="00957263"/>
    <w:rsid w:val="009A2D74"/>
    <w:rsid w:val="009A7016"/>
    <w:rsid w:val="009E2179"/>
    <w:rsid w:val="009E72F7"/>
    <w:rsid w:val="009F692C"/>
    <w:rsid w:val="00A0276C"/>
    <w:rsid w:val="00A05576"/>
    <w:rsid w:val="00A2063F"/>
    <w:rsid w:val="00A34A65"/>
    <w:rsid w:val="00A4059C"/>
    <w:rsid w:val="00A52CC8"/>
    <w:rsid w:val="00A658E3"/>
    <w:rsid w:val="00A75A4F"/>
    <w:rsid w:val="00A82BBB"/>
    <w:rsid w:val="00A868D9"/>
    <w:rsid w:val="00A93274"/>
    <w:rsid w:val="00A96F96"/>
    <w:rsid w:val="00AA04D8"/>
    <w:rsid w:val="00AB0C49"/>
    <w:rsid w:val="00AB26B4"/>
    <w:rsid w:val="00AB3C4F"/>
    <w:rsid w:val="00AC2123"/>
    <w:rsid w:val="00AD38E3"/>
    <w:rsid w:val="00AD77E9"/>
    <w:rsid w:val="00AF116F"/>
    <w:rsid w:val="00AF4483"/>
    <w:rsid w:val="00B04469"/>
    <w:rsid w:val="00B11823"/>
    <w:rsid w:val="00B12B85"/>
    <w:rsid w:val="00B15E02"/>
    <w:rsid w:val="00B24BE2"/>
    <w:rsid w:val="00B25638"/>
    <w:rsid w:val="00B26B2B"/>
    <w:rsid w:val="00B27367"/>
    <w:rsid w:val="00B27766"/>
    <w:rsid w:val="00B3680B"/>
    <w:rsid w:val="00B36A13"/>
    <w:rsid w:val="00B412F9"/>
    <w:rsid w:val="00B531FD"/>
    <w:rsid w:val="00B55DD7"/>
    <w:rsid w:val="00B614C1"/>
    <w:rsid w:val="00B67060"/>
    <w:rsid w:val="00B86111"/>
    <w:rsid w:val="00B86361"/>
    <w:rsid w:val="00B94E68"/>
    <w:rsid w:val="00BA35E6"/>
    <w:rsid w:val="00BB1B81"/>
    <w:rsid w:val="00BC76E2"/>
    <w:rsid w:val="00BD3AFA"/>
    <w:rsid w:val="00BE71B6"/>
    <w:rsid w:val="00BF43CC"/>
    <w:rsid w:val="00C06F78"/>
    <w:rsid w:val="00C145D1"/>
    <w:rsid w:val="00C156BE"/>
    <w:rsid w:val="00C25C4F"/>
    <w:rsid w:val="00C409D0"/>
    <w:rsid w:val="00C420DD"/>
    <w:rsid w:val="00C6255C"/>
    <w:rsid w:val="00C665AF"/>
    <w:rsid w:val="00C672FE"/>
    <w:rsid w:val="00C70E3C"/>
    <w:rsid w:val="00C91E07"/>
    <w:rsid w:val="00CC3E98"/>
    <w:rsid w:val="00CD6E61"/>
    <w:rsid w:val="00CE027C"/>
    <w:rsid w:val="00CE42C6"/>
    <w:rsid w:val="00CE564A"/>
    <w:rsid w:val="00CE6086"/>
    <w:rsid w:val="00CE6F3F"/>
    <w:rsid w:val="00CF0C20"/>
    <w:rsid w:val="00CF25FE"/>
    <w:rsid w:val="00CF6700"/>
    <w:rsid w:val="00D018A2"/>
    <w:rsid w:val="00D063A3"/>
    <w:rsid w:val="00D12FC7"/>
    <w:rsid w:val="00D354DC"/>
    <w:rsid w:val="00D36C9A"/>
    <w:rsid w:val="00D40E6D"/>
    <w:rsid w:val="00D52358"/>
    <w:rsid w:val="00D610D8"/>
    <w:rsid w:val="00D66F0A"/>
    <w:rsid w:val="00D80DA2"/>
    <w:rsid w:val="00D82ABA"/>
    <w:rsid w:val="00D96174"/>
    <w:rsid w:val="00DA09A3"/>
    <w:rsid w:val="00DB3DCC"/>
    <w:rsid w:val="00DB7E78"/>
    <w:rsid w:val="00DC3D92"/>
    <w:rsid w:val="00DD2449"/>
    <w:rsid w:val="00DF5DAB"/>
    <w:rsid w:val="00DF660B"/>
    <w:rsid w:val="00E00AA0"/>
    <w:rsid w:val="00E129B4"/>
    <w:rsid w:val="00E16B6D"/>
    <w:rsid w:val="00E17080"/>
    <w:rsid w:val="00E17B65"/>
    <w:rsid w:val="00E37F08"/>
    <w:rsid w:val="00E51E37"/>
    <w:rsid w:val="00E60B35"/>
    <w:rsid w:val="00E61139"/>
    <w:rsid w:val="00E7472A"/>
    <w:rsid w:val="00E94279"/>
    <w:rsid w:val="00E95EEA"/>
    <w:rsid w:val="00EA0A5C"/>
    <w:rsid w:val="00EB0CDF"/>
    <w:rsid w:val="00EB4D70"/>
    <w:rsid w:val="00EB5278"/>
    <w:rsid w:val="00ED0AEB"/>
    <w:rsid w:val="00ED574B"/>
    <w:rsid w:val="00ED67FC"/>
    <w:rsid w:val="00EE10B5"/>
    <w:rsid w:val="00EE3D5F"/>
    <w:rsid w:val="00EF00C3"/>
    <w:rsid w:val="00EF4F34"/>
    <w:rsid w:val="00F052B9"/>
    <w:rsid w:val="00F06B8A"/>
    <w:rsid w:val="00F27EE4"/>
    <w:rsid w:val="00F35574"/>
    <w:rsid w:val="00F370D0"/>
    <w:rsid w:val="00F45D17"/>
    <w:rsid w:val="00F47071"/>
    <w:rsid w:val="00F573D3"/>
    <w:rsid w:val="00F57A69"/>
    <w:rsid w:val="00F7586F"/>
    <w:rsid w:val="00F80A68"/>
    <w:rsid w:val="00F82596"/>
    <w:rsid w:val="00F908A0"/>
    <w:rsid w:val="00F93CBE"/>
    <w:rsid w:val="00F97CCA"/>
    <w:rsid w:val="00FB1AD9"/>
    <w:rsid w:val="00FB30B4"/>
    <w:rsid w:val="00FC0F94"/>
    <w:rsid w:val="00FC1F71"/>
    <w:rsid w:val="00FD155A"/>
    <w:rsid w:val="00FD51E9"/>
    <w:rsid w:val="00FE1F25"/>
    <w:rsid w:val="00FE6D4F"/>
    <w:rsid w:val="00FF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9F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CE6086"/>
    <w:pPr>
      <w:spacing w:before="100" w:after="100"/>
    </w:pPr>
    <w:rPr>
      <w:sz w:val="24"/>
      <w:szCs w:val="20"/>
    </w:rPr>
  </w:style>
  <w:style w:type="paragraph" w:customStyle="1" w:styleId="Preformatted">
    <w:name w:val="Preformatted"/>
    <w:basedOn w:val="Normal"/>
    <w:uiPriority w:val="99"/>
    <w:rsid w:val="00CE60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customStyle="1" w:styleId="-">
    <w:name w:val="АС - Код"/>
    <w:uiPriority w:val="99"/>
    <w:rsid w:val="00A96F9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line="360" w:lineRule="auto"/>
    </w:pPr>
    <w:rPr>
      <w:rFonts w:ascii="Courier New" w:hAnsi="Courier New"/>
      <w:noProof/>
      <w:sz w:val="20"/>
      <w:szCs w:val="20"/>
    </w:rPr>
  </w:style>
  <w:style w:type="paragraph" w:customStyle="1" w:styleId="a">
    <w:name w:val="Стиль"/>
    <w:basedOn w:val="Normal"/>
    <w:next w:val="NormalWeb"/>
    <w:uiPriority w:val="99"/>
    <w:rsid w:val="002E2C3A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2C3A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2E2C3A"/>
    <w:rPr>
      <w:sz w:val="24"/>
      <w:szCs w:val="24"/>
    </w:rPr>
  </w:style>
  <w:style w:type="paragraph" w:customStyle="1" w:styleId="10">
    <w:name w:val="Стиль1"/>
    <w:basedOn w:val="Normal"/>
    <w:next w:val="NormalWeb"/>
    <w:uiPriority w:val="99"/>
    <w:rsid w:val="00D52358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11">
    <w:name w:val="Текст1"/>
    <w:basedOn w:val="Normal"/>
    <w:autoRedefine/>
    <w:uiPriority w:val="99"/>
    <w:rsid w:val="00D52358"/>
    <w:pPr>
      <w:tabs>
        <w:tab w:val="left" w:pos="851"/>
      </w:tabs>
      <w:ind w:firstLine="851"/>
      <w:jc w:val="both"/>
    </w:pPr>
    <w:rPr>
      <w:sz w:val="24"/>
    </w:rPr>
  </w:style>
  <w:style w:type="character" w:styleId="Strong">
    <w:name w:val="Strong"/>
    <w:basedOn w:val="DefaultParagraphFont"/>
    <w:uiPriority w:val="99"/>
    <w:qFormat/>
    <w:rsid w:val="00D52358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DF66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customStyle="1" w:styleId="bodytext0">
    <w:name w:val="body text"/>
    <w:basedOn w:val="Normal"/>
    <w:uiPriority w:val="99"/>
    <w:rsid w:val="002209AB"/>
    <w:pPr>
      <w:spacing w:line="220" w:lineRule="exact"/>
      <w:ind w:firstLine="425"/>
      <w:jc w:val="both"/>
    </w:pPr>
    <w:rPr>
      <w:rFonts w:ascii="NewtonC" w:hAnsi="NewtonC"/>
    </w:rPr>
  </w:style>
  <w:style w:type="paragraph" w:styleId="ListParagraph">
    <w:name w:val="List Paragraph"/>
    <w:basedOn w:val="Normal"/>
    <w:uiPriority w:val="99"/>
    <w:qFormat/>
    <w:rsid w:val="001F4B44"/>
    <w:pPr>
      <w:ind w:left="708"/>
    </w:pPr>
  </w:style>
  <w:style w:type="paragraph" w:styleId="DocumentMap">
    <w:name w:val="Document Map"/>
    <w:basedOn w:val="Normal"/>
    <w:link w:val="DocumentMapChar"/>
    <w:uiPriority w:val="99"/>
    <w:rsid w:val="004509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50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5091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53A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56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8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9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5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6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6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8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9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4529</Words>
  <Characters>25816</Characters>
  <Application>Microsoft Office Outlook</Application>
  <DocSecurity>0</DocSecurity>
  <Lines>0</Lines>
  <Paragraphs>0</Paragraphs>
  <ScaleCrop>false</ScaleCrop>
  <Company>ИДО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USER1</dc:creator>
  <cp:keywords/>
  <dc:description/>
  <cp:lastModifiedBy>kafedra</cp:lastModifiedBy>
  <cp:revision>2</cp:revision>
  <cp:lastPrinted>2004-10-19T06:11:00Z</cp:lastPrinted>
  <dcterms:created xsi:type="dcterms:W3CDTF">2015-02-11T05:51:00Z</dcterms:created>
  <dcterms:modified xsi:type="dcterms:W3CDTF">2015-02-11T05:51:00Z</dcterms:modified>
</cp:coreProperties>
</file>