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0C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0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0C">
        <w:rPr>
          <w:rFonts w:ascii="Times New Roman" w:hAnsi="Times New Roman" w:cs="Times New Roman"/>
          <w:b/>
          <w:bCs/>
          <w:sz w:val="24"/>
          <w:szCs w:val="24"/>
        </w:rPr>
        <w:t>от 19 ноября 2014 г. N 1219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0C">
        <w:rPr>
          <w:rFonts w:ascii="Times New Roman" w:hAnsi="Times New Roman" w:cs="Times New Roman"/>
          <w:b/>
          <w:bCs/>
          <w:sz w:val="24"/>
          <w:szCs w:val="24"/>
        </w:rPr>
        <w:t>О КОЭФФИЦИЕНТАХ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0C">
        <w:rPr>
          <w:rFonts w:ascii="Times New Roman" w:hAnsi="Times New Roman" w:cs="Times New Roman"/>
          <w:b/>
          <w:bCs/>
          <w:sz w:val="24"/>
          <w:szCs w:val="24"/>
        </w:rPr>
        <w:t>К НОРМАТИВАМ ПЛАТЫ ЗА ВЫБРОСЫ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0C">
        <w:rPr>
          <w:rFonts w:ascii="Times New Roman" w:hAnsi="Times New Roman" w:cs="Times New Roman"/>
          <w:b/>
          <w:bCs/>
          <w:sz w:val="24"/>
          <w:szCs w:val="24"/>
        </w:rPr>
        <w:t xml:space="preserve">В АТМОСФЕРНЫЙ ВОЗДУХ ЗАГРЯЗНЯЮЩИХ ВЕЩЕСТВ </w:t>
      </w:r>
      <w:proofErr w:type="gramStart"/>
      <w:r w:rsidRPr="00CF660C">
        <w:rPr>
          <w:rFonts w:ascii="Times New Roman" w:hAnsi="Times New Roman" w:cs="Times New Roman"/>
          <w:b/>
          <w:bCs/>
          <w:sz w:val="24"/>
          <w:szCs w:val="24"/>
        </w:rPr>
        <w:t>СТАЦИОНАРНЫМИ</w:t>
      </w:r>
      <w:proofErr w:type="gramEnd"/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0C">
        <w:rPr>
          <w:rFonts w:ascii="Times New Roman" w:hAnsi="Times New Roman" w:cs="Times New Roman"/>
          <w:b/>
          <w:bCs/>
          <w:sz w:val="24"/>
          <w:szCs w:val="24"/>
        </w:rPr>
        <w:t>И ПЕРЕДВИЖНЫМИ ИСТОЧНИКАМИ, СБРОСЫ ЗАГРЯЗНЯЮЩИХ ВЕЩЕСТВ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0C">
        <w:rPr>
          <w:rFonts w:ascii="Times New Roman" w:hAnsi="Times New Roman" w:cs="Times New Roman"/>
          <w:b/>
          <w:bCs/>
          <w:sz w:val="24"/>
          <w:szCs w:val="24"/>
        </w:rPr>
        <w:t>В ПОВЕРХНОСТНЫЕ И ПОДЗЕМНЫЕ ВОДНЫЕ ОБЪЕКТЫ, В ТОМ ЧИСЛЕ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0C">
        <w:rPr>
          <w:rFonts w:ascii="Times New Roman" w:hAnsi="Times New Roman" w:cs="Times New Roman"/>
          <w:b/>
          <w:bCs/>
          <w:sz w:val="24"/>
          <w:szCs w:val="24"/>
        </w:rPr>
        <w:t>ЧЕРЕЗ ЦЕНТРАЛИЗОВАННЫЕ СИСТЕМЫ ВОДООТВЕДЕНИЯ,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0C">
        <w:rPr>
          <w:rFonts w:ascii="Times New Roman" w:hAnsi="Times New Roman" w:cs="Times New Roman"/>
          <w:b/>
          <w:bCs/>
          <w:sz w:val="24"/>
          <w:szCs w:val="24"/>
        </w:rPr>
        <w:t>РАЗМЕЩЕНИЕ ОТХОДОВ ПРОИЗВОДСТВА И ПОТРЕБЛЕНИЯ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0C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0C">
        <w:rPr>
          <w:rFonts w:ascii="Times New Roman" w:hAnsi="Times New Roman" w:cs="Times New Roman"/>
          <w:sz w:val="24"/>
          <w:szCs w:val="24"/>
        </w:rPr>
        <w:t>1. Установить, что: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60C">
        <w:rPr>
          <w:rFonts w:ascii="Times New Roman" w:hAnsi="Times New Roman" w:cs="Times New Roman"/>
          <w:sz w:val="24"/>
          <w:szCs w:val="24"/>
        </w:rPr>
        <w:t xml:space="preserve">к </w:t>
      </w:r>
      <w:hyperlink r:id="rId4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нормативам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платы за выбросы в атмосферный воздух загрязняющих веществ стационарными источниками, </w:t>
      </w:r>
      <w:hyperlink r:id="rId5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нормативам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платы за выбросы в атмосферный воздух загрязняющих веществ передвижными источниками (для различных видов топлива), </w:t>
      </w:r>
      <w:hyperlink r:id="rId6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нормативам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платы за сбросы загрязняющих веществ в поверхностные и подземные водные объекты, в том числе через централизованные системы водоотведения, и </w:t>
      </w:r>
      <w:hyperlink r:id="rId7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нормативам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платы за размещение отходов производства и потребления, утвержденным постановлением Правительства Российской Федерации</w:t>
      </w:r>
      <w:proofErr w:type="gramEnd"/>
      <w:r w:rsidRPr="00CF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60C">
        <w:rPr>
          <w:rFonts w:ascii="Times New Roman" w:hAnsi="Times New Roman" w:cs="Times New Roman"/>
          <w:sz w:val="24"/>
          <w:szCs w:val="24"/>
        </w:rPr>
        <w:t xml:space="preserve">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потребления", за исключением позиций, указанных в </w:t>
      </w:r>
      <w:hyperlink w:anchor="Par17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настоящего пункта, в 2015 году</w:t>
      </w:r>
      <w:proofErr w:type="gramEnd"/>
      <w:r w:rsidRPr="00CF660C">
        <w:rPr>
          <w:rFonts w:ascii="Times New Roman" w:hAnsi="Times New Roman" w:cs="Times New Roman"/>
          <w:sz w:val="24"/>
          <w:szCs w:val="24"/>
        </w:rPr>
        <w:t xml:space="preserve"> применяется коэффициент 2,45, в 2016 году - коэффициент 2,56, в 2017 году - коэффициент 2,67;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proofErr w:type="gramStart"/>
      <w:r w:rsidRPr="00CF660C">
        <w:rPr>
          <w:rFonts w:ascii="Times New Roman" w:hAnsi="Times New Roman" w:cs="Times New Roman"/>
          <w:sz w:val="24"/>
          <w:szCs w:val="24"/>
        </w:rPr>
        <w:t xml:space="preserve">в отношении </w:t>
      </w:r>
      <w:hyperlink r:id="rId8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позиций 7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55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61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63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68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69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94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99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106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108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146</w:t>
        </w:r>
      </w:hyperlink>
      <w:r w:rsidRPr="00CF66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660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172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178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204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207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211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нормативов платы за выбросы в атмосферный воздух загрязняющих веществ стационарными источниками, позиций </w:t>
      </w:r>
      <w:hyperlink r:id="rId27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"сжатый природный газ"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"сжиженный газ"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нормативов платы за выбросы в атмосферный воздух загрязняющих веществ передвижными источниками (для различных видов топлива), </w:t>
      </w:r>
      <w:hyperlink r:id="rId29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позиций 1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51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53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64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65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69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70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73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88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89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100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104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111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124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126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143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нормативов платы за сбросы загрязняющих веществ в поверхностные и подземные водные объекты, в том числе через централизованные системы водоотведения, </w:t>
      </w:r>
      <w:hyperlink r:id="rId49" w:history="1">
        <w:r w:rsidRPr="00CF660C">
          <w:rPr>
            <w:rFonts w:ascii="Times New Roman" w:hAnsi="Times New Roman" w:cs="Times New Roman"/>
            <w:color w:val="0000FF"/>
            <w:sz w:val="24"/>
            <w:szCs w:val="24"/>
          </w:rPr>
          <w:t>позиции 5</w:t>
        </w:r>
      </w:hyperlink>
      <w:r w:rsidRPr="00CF66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660C">
        <w:rPr>
          <w:rFonts w:ascii="Times New Roman" w:hAnsi="Times New Roman" w:cs="Times New Roman"/>
          <w:sz w:val="24"/>
          <w:szCs w:val="24"/>
        </w:rPr>
        <w:t>подпозиция</w:t>
      </w:r>
      <w:proofErr w:type="spellEnd"/>
      <w:r w:rsidRPr="00CF660C">
        <w:rPr>
          <w:rFonts w:ascii="Times New Roman" w:hAnsi="Times New Roman" w:cs="Times New Roman"/>
          <w:sz w:val="24"/>
          <w:szCs w:val="24"/>
        </w:rPr>
        <w:t xml:space="preserve"> "прочие") нормативов платы за размещение отходов производства и потребления, утвержденных постановлением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потребления", в 2015 году применяется коэффициент 1,98, в 2016 году - коэффициент 2,07, в 2017 году - коэффициент 2,16.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0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2015 г.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60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6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60C">
        <w:rPr>
          <w:rFonts w:ascii="Times New Roman" w:hAnsi="Times New Roman" w:cs="Times New Roman"/>
          <w:sz w:val="24"/>
          <w:szCs w:val="24"/>
        </w:rPr>
        <w:t>Д.МЕДВЕДЕВ</w:t>
      </w: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60C" w:rsidRPr="00CF660C" w:rsidRDefault="00CF6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60C" w:rsidRPr="00CF660C" w:rsidRDefault="00CF66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DE" w:rsidRPr="00CF660C" w:rsidRDefault="00EA15DE">
      <w:pPr>
        <w:rPr>
          <w:rFonts w:ascii="Times New Roman" w:hAnsi="Times New Roman" w:cs="Times New Roman"/>
          <w:sz w:val="24"/>
          <w:szCs w:val="24"/>
        </w:rPr>
      </w:pPr>
    </w:p>
    <w:sectPr w:rsidR="00EA15DE" w:rsidRPr="00CF660C" w:rsidSect="007E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0C"/>
    <w:rsid w:val="00AC1E24"/>
    <w:rsid w:val="00CF660C"/>
    <w:rsid w:val="00E733D7"/>
    <w:rsid w:val="00EA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5D1093E6F0FC7B6AE4CC18002474F191C1A3DC038ED9E1C8EF00D83851B25F814B49453EEBA18BAF4EH" TargetMode="External"/><Relationship Id="rId18" Type="http://schemas.openxmlformats.org/officeDocument/2006/relationships/hyperlink" Target="consultantplus://offline/ref=6A5D1093E6F0FC7B6AE4CC18002474F191C1A3DC038ED9E1C8EF00D83851B25F814B49A445H" TargetMode="External"/><Relationship Id="rId26" Type="http://schemas.openxmlformats.org/officeDocument/2006/relationships/hyperlink" Target="consultantplus://offline/ref=6A5D1093E6F0FC7B6AE4CC18002474F191C1A3DC038ED9E1C8EF00D83851B25F814B49453EEBA188AF4DH" TargetMode="External"/><Relationship Id="rId39" Type="http://schemas.openxmlformats.org/officeDocument/2006/relationships/hyperlink" Target="consultantplus://offline/ref=6A5D1093E6F0FC7B6AE4CC18002474F191C1A3DC038ED9E1C8EF00D83851B25F814B49453EEBA18DAF4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5D1093E6F0FC7B6AE4CC18002474F191C1A3DC038ED9E1C8EF00D83851B25F814B49453EEBA18AAF4BH" TargetMode="External"/><Relationship Id="rId34" Type="http://schemas.openxmlformats.org/officeDocument/2006/relationships/hyperlink" Target="consultantplus://offline/ref=6A5D1093E6F0FC7B6AE4CC18002474F191C1A3DC038ED9E1C8EF00D83851B25F814B49453EEBA18EAF4EH" TargetMode="External"/><Relationship Id="rId42" Type="http://schemas.openxmlformats.org/officeDocument/2006/relationships/hyperlink" Target="consultantplus://offline/ref=6A5D1093E6F0FC7B6AE4CC18002474F191C1A3DC038ED9E1C8EF00D83851B25F814B49453EEBA18DAF49H" TargetMode="External"/><Relationship Id="rId47" Type="http://schemas.openxmlformats.org/officeDocument/2006/relationships/hyperlink" Target="consultantplus://offline/ref=6A5D1093E6F0FC7B6AE4CC18002474F191C1A3DC038ED9E1C8EF00D83851B25F814B49453EEBA18CAF4E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A5D1093E6F0FC7B6AE4CC18002474F191C1A3DC038ED9E1C8EF00D83851B25F814B49453EEBA58AAF49H" TargetMode="External"/><Relationship Id="rId12" Type="http://schemas.openxmlformats.org/officeDocument/2006/relationships/hyperlink" Target="consultantplus://offline/ref=6A5D1093E6F0FC7B6AE4CC18002474F191C1A3DC038ED9E1C8EF00D83851B25F814B49453EEBA682AF46H" TargetMode="External"/><Relationship Id="rId17" Type="http://schemas.openxmlformats.org/officeDocument/2006/relationships/hyperlink" Target="consultantplus://offline/ref=6A5D1093E6F0FC7B6AE4CC18002474F191C1A3DC038ED9E1C8EF00D83851B25F814B49453EEBA18BAF46H" TargetMode="External"/><Relationship Id="rId25" Type="http://schemas.openxmlformats.org/officeDocument/2006/relationships/hyperlink" Target="consultantplus://offline/ref=6A5D1093E6F0FC7B6AE4CC18002474F191C1A3DC038ED9E1C8EF00D83851B25F814B49453EEBA18AAF47H" TargetMode="External"/><Relationship Id="rId33" Type="http://schemas.openxmlformats.org/officeDocument/2006/relationships/hyperlink" Target="consultantplus://offline/ref=6A5D1093E6F0FC7B6AE4CC18002474F191C1A3DC038ED9E1C8EF00D83851B25F814B49453EEBA18EAF4FH" TargetMode="External"/><Relationship Id="rId38" Type="http://schemas.openxmlformats.org/officeDocument/2006/relationships/hyperlink" Target="consultantplus://offline/ref=6A5D1093E6F0FC7B6AE4CC18002474F191C1A3DC038ED9E1C8EF00D83851B25F814B49453EEBA18DAF4EH" TargetMode="External"/><Relationship Id="rId46" Type="http://schemas.openxmlformats.org/officeDocument/2006/relationships/hyperlink" Target="consultantplus://offline/ref=6A5D1093E6F0FC7B6AE4CC18002474F191C1A3DC038ED9E1C8EF00D83851B25F814B49453EEBA18CAF4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5D1093E6F0FC7B6AE4CC18002474F191C1A3DC038ED9E1C8EF00D83851B25F814B49453EEBA18BAF47H" TargetMode="External"/><Relationship Id="rId20" Type="http://schemas.openxmlformats.org/officeDocument/2006/relationships/hyperlink" Target="consultantplus://offline/ref=6A5D1093E6F0FC7B6AE4CC18002474F191C1A3DC038ED9E1C8EF00D83851B25F814B49453EEBA18AAF4DH" TargetMode="External"/><Relationship Id="rId29" Type="http://schemas.openxmlformats.org/officeDocument/2006/relationships/hyperlink" Target="consultantplus://offline/ref=6A5D1093E6F0FC7B6AE4CC18002474F191C1A3DC038ED9E1C8EF00D83851B25F814B49453EEBA18FAF4FH" TargetMode="External"/><Relationship Id="rId41" Type="http://schemas.openxmlformats.org/officeDocument/2006/relationships/hyperlink" Target="consultantplus://offline/ref=6A5D1093E6F0FC7B6AE4CC18002474F191C1A3DC038ED9E1C8EF00D83851B25F814B49453EEBA18DAF4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D1093E6F0FC7B6AE4CC18002474F191C1A3DC038ED9E1C8EF00D83851B25F814B49453EEBA18CAF46H" TargetMode="External"/><Relationship Id="rId11" Type="http://schemas.openxmlformats.org/officeDocument/2006/relationships/hyperlink" Target="consultantplus://offline/ref=6A5D1093E6F0FC7B6AE4CC18002474F191C1A3DC038ED9E1C8EF00D83851B25F814B49453EEBA682AF47H" TargetMode="External"/><Relationship Id="rId24" Type="http://schemas.openxmlformats.org/officeDocument/2006/relationships/hyperlink" Target="consultantplus://offline/ref=6A5D1093E6F0FC7B6AE4CC18002474F191C1A3DC038ED9E1C8EF00D83851B25F814B49453EEBA18AAF48H" TargetMode="External"/><Relationship Id="rId32" Type="http://schemas.openxmlformats.org/officeDocument/2006/relationships/hyperlink" Target="consultantplus://offline/ref=6A5D1093E6F0FC7B6AE4CC18002474F191C1A3DC038ED9E1C8EF00D83851B25F814B49453EEBA18FAF4AH" TargetMode="External"/><Relationship Id="rId37" Type="http://schemas.openxmlformats.org/officeDocument/2006/relationships/hyperlink" Target="consultantplus://offline/ref=6A5D1093E6F0FC7B6AE4CC18002474F191C1A3DC038ED9E1C8EF00D83851B25F814B49453EEBA18DAF4FH" TargetMode="External"/><Relationship Id="rId40" Type="http://schemas.openxmlformats.org/officeDocument/2006/relationships/hyperlink" Target="consultantplus://offline/ref=6A5D1093E6F0FC7B6AE4CC18002474F191C1A3DC038ED9E1C8EF00D83851B25F814B49453EEBA18DAF4BH" TargetMode="External"/><Relationship Id="rId45" Type="http://schemas.openxmlformats.org/officeDocument/2006/relationships/hyperlink" Target="consultantplus://offline/ref=6A5D1093E6F0FC7B6AE4CC18002474F191C1A3DC038ED9E1C8EF00D83851B25F814B49453EEBA18DAF46H" TargetMode="External"/><Relationship Id="rId5" Type="http://schemas.openxmlformats.org/officeDocument/2006/relationships/hyperlink" Target="consultantplus://offline/ref=6A5D1093E6F0FC7B6AE4CC18002474F191C1A3DC038ED9E1C8EF00D83851B25F814B49453EEBA188AF4CH" TargetMode="External"/><Relationship Id="rId15" Type="http://schemas.openxmlformats.org/officeDocument/2006/relationships/hyperlink" Target="consultantplus://offline/ref=6A5D1093E6F0FC7B6AE4CC18002474F191C1A3DC038ED9E1C8EF00D83851B25F814B49453EEBA18BAF4BH" TargetMode="External"/><Relationship Id="rId23" Type="http://schemas.openxmlformats.org/officeDocument/2006/relationships/hyperlink" Target="consultantplus://offline/ref=6A5D1093E6F0FC7B6AE4CC18002474F191C1A3DC038ED9E1C8EF00D83851B25F814B49453EEBA18AAF49H" TargetMode="External"/><Relationship Id="rId28" Type="http://schemas.openxmlformats.org/officeDocument/2006/relationships/hyperlink" Target="consultantplus://offline/ref=6A5D1093E6F0FC7B6AE4CC18002474F191C1A3DC038ED9E1C8EF00D83851B25F814B49453EEBA188AF46H" TargetMode="External"/><Relationship Id="rId36" Type="http://schemas.openxmlformats.org/officeDocument/2006/relationships/hyperlink" Target="consultantplus://offline/ref=6A5D1093E6F0FC7B6AE4CC18002474F191C1A3DC038ED9E1C8EF00D83851B25F814B49453EEBA18EAF46H" TargetMode="External"/><Relationship Id="rId49" Type="http://schemas.openxmlformats.org/officeDocument/2006/relationships/hyperlink" Target="consultantplus://offline/ref=6A5D1093E6F0FC7B6AE4CC18002474F191C1A3DC038ED9E1C8EF00D83851B25F814B49453EEBA18CAF4BH" TargetMode="External"/><Relationship Id="rId10" Type="http://schemas.openxmlformats.org/officeDocument/2006/relationships/hyperlink" Target="consultantplus://offline/ref=6A5D1093E6F0FC7B6AE4CC18002474F191C1A3DC038ED9E1C8EF00D83851B25F814B49453EEBA682AF48H" TargetMode="External"/><Relationship Id="rId19" Type="http://schemas.openxmlformats.org/officeDocument/2006/relationships/hyperlink" Target="consultantplus://offline/ref=6A5D1093E6F0FC7B6AE4CC18002474F191C1A3DC038ED9E1C8EF00D83851B25F814B49453EEBA18AAF4EH" TargetMode="External"/><Relationship Id="rId31" Type="http://schemas.openxmlformats.org/officeDocument/2006/relationships/hyperlink" Target="consultantplus://offline/ref=6A5D1093E6F0FC7B6AE4CC18002474F191C1A3DC038ED9E1C8EF00D83851B25F814B49453EEBA18FAF4BH" TargetMode="External"/><Relationship Id="rId44" Type="http://schemas.openxmlformats.org/officeDocument/2006/relationships/hyperlink" Target="consultantplus://offline/ref=6A5D1093E6F0FC7B6AE4CC18002474F191C1A3DC038ED9E1C8EF00D83851B25F814B49453EEBA18DAF47H" TargetMode="External"/><Relationship Id="rId4" Type="http://schemas.openxmlformats.org/officeDocument/2006/relationships/hyperlink" Target="consultantplus://offline/ref=6A5D1093E6F0FC7B6AE4CC18002474F191C1A3DC038ED9E1C8EF00D83851B25F814B49453EEBA58BAF46H" TargetMode="External"/><Relationship Id="rId9" Type="http://schemas.openxmlformats.org/officeDocument/2006/relationships/hyperlink" Target="consultantplus://offline/ref=6A5D1093E6F0FC7B6AE4CC18002474F191C1A3DC038ED9E1C8EF00D83851B25F814B49453EEBA682AF4BH" TargetMode="External"/><Relationship Id="rId14" Type="http://schemas.openxmlformats.org/officeDocument/2006/relationships/hyperlink" Target="consultantplus://offline/ref=6A5D1093E6F0FC7B6AE4CC18002474F191C1A3DC038ED9E1C8EF00D83851B25F814B49453EEBA18BAF4CH" TargetMode="External"/><Relationship Id="rId22" Type="http://schemas.openxmlformats.org/officeDocument/2006/relationships/hyperlink" Target="consultantplus://offline/ref=6A5D1093E6F0FC7B6AE4CC18002474F191C1A3DC038ED9E1C8EF00D83851B25F814B49453EEBA18AAF4AH" TargetMode="External"/><Relationship Id="rId27" Type="http://schemas.openxmlformats.org/officeDocument/2006/relationships/hyperlink" Target="consultantplus://offline/ref=6A5D1093E6F0FC7B6AE4CC18002474F191C1A3DC038ED9E1C8EF00D83851B25F814B49453EEBA188AF47H" TargetMode="External"/><Relationship Id="rId30" Type="http://schemas.openxmlformats.org/officeDocument/2006/relationships/hyperlink" Target="consultantplus://offline/ref=6A5D1093E6F0FC7B6AE4CC18002474F191C1A3DC038ED9E1C8EF00D83851B25F814B49453EEBA18FAF4EH" TargetMode="External"/><Relationship Id="rId35" Type="http://schemas.openxmlformats.org/officeDocument/2006/relationships/hyperlink" Target="consultantplus://offline/ref=6A5D1093E6F0FC7B6AE4CC18002474F191C1A3DC038ED9E1C8EF00D83851B25F814B49453EEBA18EAF4CH" TargetMode="External"/><Relationship Id="rId43" Type="http://schemas.openxmlformats.org/officeDocument/2006/relationships/hyperlink" Target="consultantplus://offline/ref=6A5D1093E6F0FC7B6AE4CC18002474F191C1A3DC038ED9E1C8EF00D83851B25F814B49453EEBA18DAF48H" TargetMode="External"/><Relationship Id="rId48" Type="http://schemas.openxmlformats.org/officeDocument/2006/relationships/hyperlink" Target="consultantplus://offline/ref=6A5D1093E6F0FC7B6AE4CC18002474F191C1A3DC038ED9E1C8EF00D83851B25F814B49453EEBA18CAF4DH" TargetMode="External"/><Relationship Id="rId8" Type="http://schemas.openxmlformats.org/officeDocument/2006/relationships/hyperlink" Target="consultantplus://offline/ref=6A5D1093E6F0FC7B6AE4CC18002474F191C1A3DC038ED9E1C8EF00D83851B25F814B49453EEBA682AF4C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2</cp:revision>
  <dcterms:created xsi:type="dcterms:W3CDTF">2014-12-04T07:55:00Z</dcterms:created>
  <dcterms:modified xsi:type="dcterms:W3CDTF">2015-02-03T04:39:00Z</dcterms:modified>
</cp:coreProperties>
</file>