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DDA" w:rsidRPr="00307BA5" w:rsidRDefault="00307BA5" w:rsidP="00307BA5">
      <w:pPr>
        <w:spacing w:line="360" w:lineRule="auto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Энергетические ресурсы</w:t>
      </w:r>
    </w:p>
    <w:p w:rsidR="00307BA5" w:rsidRDefault="00EB2DDA" w:rsidP="00307BA5">
      <w:pPr>
        <w:spacing w:line="360" w:lineRule="auto"/>
        <w:ind w:firstLine="708"/>
        <w:jc w:val="both"/>
        <w:rPr>
          <w:sz w:val="28"/>
          <w:szCs w:val="28"/>
        </w:rPr>
      </w:pPr>
      <w:r w:rsidRPr="00893767">
        <w:rPr>
          <w:b/>
          <w:sz w:val="28"/>
          <w:szCs w:val="28"/>
        </w:rPr>
        <w:t>Уголь</w:t>
      </w:r>
      <w:r w:rsidRPr="00307BA5">
        <w:rPr>
          <w:i/>
          <w:sz w:val="28"/>
          <w:szCs w:val="28"/>
        </w:rPr>
        <w:t xml:space="preserve"> </w:t>
      </w:r>
      <w:r w:rsidRPr="00307BA5">
        <w:rPr>
          <w:sz w:val="28"/>
          <w:szCs w:val="28"/>
        </w:rPr>
        <w:t>имеет биогенное происхождение. Для образования угля необходимы: растительные материал</w:t>
      </w:r>
      <w:r w:rsidR="00307BA5">
        <w:rPr>
          <w:sz w:val="28"/>
          <w:szCs w:val="28"/>
        </w:rPr>
        <w:t xml:space="preserve"> и</w:t>
      </w:r>
      <w:r w:rsidRPr="00307BA5">
        <w:rPr>
          <w:sz w:val="28"/>
          <w:szCs w:val="28"/>
        </w:rPr>
        <w:t xml:space="preserve"> определённые условия (высокая влажность, вызывающая стагнацию процессов деструкции органики). Состав исходного углеобразующего материала изменялся в геологической истории в соответствии с развитием органического мира. Самый древний определённый возраст углей – кембрийский (образовался из отмерших водорослей). Силурийские угли образовались из псилофитов; девонские – из древовидных плаунов, хвощей</w:t>
      </w:r>
      <w:r w:rsidR="00307BA5">
        <w:rPr>
          <w:sz w:val="28"/>
          <w:szCs w:val="28"/>
        </w:rPr>
        <w:t xml:space="preserve"> и</w:t>
      </w:r>
      <w:r w:rsidRPr="00307BA5">
        <w:rPr>
          <w:sz w:val="28"/>
          <w:szCs w:val="28"/>
        </w:rPr>
        <w:t xml:space="preserve"> папоротников. Основные периоды угленакопления – девон и карбон, отчасти, </w:t>
      </w:r>
      <w:proofErr w:type="spellStart"/>
      <w:r w:rsidRPr="00307BA5">
        <w:rPr>
          <w:sz w:val="28"/>
          <w:szCs w:val="28"/>
        </w:rPr>
        <w:t>пермь</w:t>
      </w:r>
      <w:proofErr w:type="spellEnd"/>
      <w:r w:rsidRPr="00307BA5">
        <w:rPr>
          <w:sz w:val="28"/>
          <w:szCs w:val="28"/>
        </w:rPr>
        <w:t>.</w:t>
      </w:r>
    </w:p>
    <w:p w:rsidR="00307BA5" w:rsidRDefault="00EB2DDA" w:rsidP="00307BA5">
      <w:pPr>
        <w:spacing w:line="360" w:lineRule="auto"/>
        <w:ind w:firstLine="708"/>
        <w:jc w:val="both"/>
        <w:rPr>
          <w:sz w:val="28"/>
          <w:szCs w:val="28"/>
        </w:rPr>
      </w:pPr>
      <w:r w:rsidRPr="00307BA5">
        <w:rPr>
          <w:sz w:val="28"/>
          <w:szCs w:val="28"/>
        </w:rPr>
        <w:t>Теплотвор</w:t>
      </w:r>
      <w:r w:rsidR="00307BA5">
        <w:rPr>
          <w:sz w:val="28"/>
          <w:szCs w:val="28"/>
        </w:rPr>
        <w:t>ная способность угля зависит от следующих факторов:</w:t>
      </w:r>
    </w:p>
    <w:p w:rsidR="00EB2DDA" w:rsidRPr="00307BA5" w:rsidRDefault="00307BA5" w:rsidP="00307BA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EB2DDA" w:rsidRPr="00307BA5">
        <w:rPr>
          <w:sz w:val="28"/>
          <w:szCs w:val="28"/>
        </w:rPr>
        <w:t>содержани</w:t>
      </w:r>
      <w:r>
        <w:rPr>
          <w:sz w:val="28"/>
          <w:szCs w:val="28"/>
        </w:rPr>
        <w:t>е</w:t>
      </w:r>
      <w:r w:rsidR="00EB2DDA" w:rsidRPr="00307BA5">
        <w:rPr>
          <w:sz w:val="28"/>
          <w:szCs w:val="28"/>
        </w:rPr>
        <w:t xml:space="preserve"> углерода (чем выше его концентрация, тем выше класс углей):</w:t>
      </w:r>
    </w:p>
    <w:p w:rsidR="00EB2DDA" w:rsidRPr="00307BA5" w:rsidRDefault="00307BA5" w:rsidP="00307BA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EB2DDA" w:rsidRPr="00307BA5">
        <w:rPr>
          <w:sz w:val="28"/>
          <w:szCs w:val="28"/>
        </w:rPr>
        <w:t xml:space="preserve"> бурые (</w:t>
      </w:r>
      <w:r>
        <w:rPr>
          <w:sz w:val="28"/>
          <w:szCs w:val="28"/>
        </w:rPr>
        <w:t xml:space="preserve">содержат </w:t>
      </w:r>
      <w:r w:rsidR="00EB2DDA" w:rsidRPr="00307BA5">
        <w:rPr>
          <w:sz w:val="28"/>
          <w:szCs w:val="28"/>
        </w:rPr>
        <w:t>55</w:t>
      </w:r>
      <w:r>
        <w:rPr>
          <w:sz w:val="28"/>
          <w:szCs w:val="28"/>
        </w:rPr>
        <w:t xml:space="preserve"> – </w:t>
      </w:r>
      <w:r w:rsidR="00EB2DDA" w:rsidRPr="00307BA5">
        <w:rPr>
          <w:sz w:val="28"/>
          <w:szCs w:val="28"/>
        </w:rPr>
        <w:t>70</w:t>
      </w:r>
      <w:r>
        <w:rPr>
          <w:sz w:val="28"/>
          <w:szCs w:val="28"/>
        </w:rPr>
        <w:t xml:space="preserve"> </w:t>
      </w:r>
      <w:r w:rsidR="00EB2DDA" w:rsidRPr="00307BA5">
        <w:rPr>
          <w:sz w:val="28"/>
          <w:szCs w:val="28"/>
        </w:rPr>
        <w:t>% углерода, много несгораемых примесей, остающихся в виде золы, шлака);</w:t>
      </w:r>
    </w:p>
    <w:p w:rsidR="00EB2DDA" w:rsidRPr="00307BA5" w:rsidRDefault="00307BA5" w:rsidP="00307BA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EB2DDA" w:rsidRPr="00307BA5">
        <w:rPr>
          <w:sz w:val="28"/>
          <w:szCs w:val="28"/>
        </w:rPr>
        <w:t xml:space="preserve"> каменный (92-97</w:t>
      </w:r>
      <w:r>
        <w:rPr>
          <w:sz w:val="28"/>
          <w:szCs w:val="28"/>
        </w:rPr>
        <w:t xml:space="preserve"> </w:t>
      </w:r>
      <w:r w:rsidR="00EB2DDA" w:rsidRPr="00307BA5">
        <w:rPr>
          <w:sz w:val="28"/>
          <w:szCs w:val="28"/>
        </w:rPr>
        <w:t>%);</w:t>
      </w:r>
    </w:p>
    <w:p w:rsidR="00EB2DDA" w:rsidRPr="00307BA5" w:rsidRDefault="00307BA5" w:rsidP="00307BA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EB2DDA" w:rsidRPr="00307BA5">
        <w:rPr>
          <w:sz w:val="28"/>
          <w:szCs w:val="28"/>
        </w:rPr>
        <w:t xml:space="preserve"> антрацит (99</w:t>
      </w:r>
      <w:r>
        <w:rPr>
          <w:sz w:val="28"/>
          <w:szCs w:val="28"/>
        </w:rPr>
        <w:t xml:space="preserve"> </w:t>
      </w:r>
      <w:r w:rsidR="00EB2DDA" w:rsidRPr="00307BA5">
        <w:rPr>
          <w:sz w:val="28"/>
          <w:szCs w:val="28"/>
        </w:rPr>
        <w:t>%).</w:t>
      </w:r>
    </w:p>
    <w:p w:rsidR="00307BA5" w:rsidRDefault="00307BA5" w:rsidP="00307BA5">
      <w:pPr>
        <w:spacing w:line="360" w:lineRule="auto"/>
        <w:ind w:firstLine="4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EB2DDA" w:rsidRPr="00307BA5">
        <w:rPr>
          <w:sz w:val="28"/>
          <w:szCs w:val="28"/>
        </w:rPr>
        <w:t>возраста;</w:t>
      </w:r>
    </w:p>
    <w:p w:rsidR="00307BA5" w:rsidRDefault="00307BA5" w:rsidP="00307BA5">
      <w:pPr>
        <w:spacing w:line="360" w:lineRule="auto"/>
        <w:ind w:firstLine="4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="00EB2DDA" w:rsidRPr="00307BA5">
        <w:rPr>
          <w:sz w:val="28"/>
          <w:szCs w:val="28"/>
        </w:rPr>
        <w:t>глубины залегания.</w:t>
      </w:r>
    </w:p>
    <w:p w:rsidR="00307BA5" w:rsidRDefault="00EB2DDA" w:rsidP="00307BA5">
      <w:pPr>
        <w:spacing w:line="360" w:lineRule="auto"/>
        <w:ind w:firstLine="450"/>
        <w:jc w:val="both"/>
        <w:rPr>
          <w:sz w:val="28"/>
          <w:szCs w:val="28"/>
        </w:rPr>
      </w:pPr>
      <w:r w:rsidRPr="00307BA5">
        <w:rPr>
          <w:sz w:val="28"/>
          <w:szCs w:val="28"/>
        </w:rPr>
        <w:t>Использование угля как топлива началось в 12 в</w:t>
      </w:r>
      <w:r w:rsidR="00307BA5">
        <w:rPr>
          <w:sz w:val="28"/>
          <w:szCs w:val="28"/>
        </w:rPr>
        <w:t>еке</w:t>
      </w:r>
      <w:r w:rsidRPr="00307BA5">
        <w:rPr>
          <w:sz w:val="28"/>
          <w:szCs w:val="28"/>
        </w:rPr>
        <w:t>, когда жители северо-восточного побережья Англии обнаружили, что чёрные породы, обнажающиеся в береговых утёсах при выветривании, являются хорошим заменителем дров.</w:t>
      </w:r>
      <w:r w:rsidR="00307BA5">
        <w:rPr>
          <w:sz w:val="28"/>
          <w:szCs w:val="28"/>
        </w:rPr>
        <w:t xml:space="preserve"> </w:t>
      </w:r>
      <w:r w:rsidRPr="00307BA5">
        <w:rPr>
          <w:sz w:val="28"/>
          <w:szCs w:val="28"/>
        </w:rPr>
        <w:t xml:space="preserve">По использованию угли делятся на </w:t>
      </w:r>
      <w:r w:rsidRPr="00307BA5">
        <w:rPr>
          <w:i/>
          <w:sz w:val="28"/>
          <w:szCs w:val="28"/>
        </w:rPr>
        <w:t xml:space="preserve">энергетические </w:t>
      </w:r>
      <w:r w:rsidRPr="00307BA5">
        <w:rPr>
          <w:sz w:val="28"/>
          <w:szCs w:val="28"/>
        </w:rPr>
        <w:t xml:space="preserve">(топливо) и </w:t>
      </w:r>
      <w:r w:rsidRPr="00307BA5">
        <w:rPr>
          <w:i/>
          <w:sz w:val="28"/>
          <w:szCs w:val="28"/>
        </w:rPr>
        <w:t>технологические</w:t>
      </w:r>
      <w:r w:rsidRPr="00307BA5">
        <w:rPr>
          <w:sz w:val="28"/>
          <w:szCs w:val="28"/>
        </w:rPr>
        <w:t>. Последние применяются для получения продуктов органического синтеза: смол, взрывчатых веществ, синтетического каучука</w:t>
      </w:r>
      <w:r w:rsidR="00307BA5">
        <w:rPr>
          <w:sz w:val="28"/>
          <w:szCs w:val="28"/>
        </w:rPr>
        <w:t xml:space="preserve"> и</w:t>
      </w:r>
      <w:r w:rsidRPr="00307BA5">
        <w:rPr>
          <w:sz w:val="28"/>
          <w:szCs w:val="28"/>
        </w:rPr>
        <w:t xml:space="preserve"> медикаментов.</w:t>
      </w:r>
    </w:p>
    <w:p w:rsidR="00EB2DDA" w:rsidRPr="00307BA5" w:rsidRDefault="00EB2DDA" w:rsidP="00307BA5">
      <w:pPr>
        <w:spacing w:line="360" w:lineRule="auto"/>
        <w:ind w:firstLine="450"/>
        <w:jc w:val="both"/>
        <w:rPr>
          <w:sz w:val="28"/>
          <w:szCs w:val="28"/>
        </w:rPr>
      </w:pPr>
      <w:r w:rsidRPr="00307BA5">
        <w:rPr>
          <w:sz w:val="28"/>
          <w:szCs w:val="28"/>
        </w:rPr>
        <w:t xml:space="preserve">С целью снижения зольности низкосортных энергетических углей их предварительно обогащают. Это процесс </w:t>
      </w:r>
      <w:r w:rsidRPr="00307BA5">
        <w:rPr>
          <w:i/>
          <w:sz w:val="28"/>
          <w:szCs w:val="28"/>
        </w:rPr>
        <w:t>коксования,</w:t>
      </w:r>
      <w:r w:rsidRPr="00307BA5">
        <w:rPr>
          <w:sz w:val="28"/>
          <w:szCs w:val="28"/>
        </w:rPr>
        <w:t xml:space="preserve"> основанный на способности углей при нагревании до 1100 градусов (без доступа кислорода) </w:t>
      </w:r>
      <w:r w:rsidRPr="00307BA5">
        <w:rPr>
          <w:sz w:val="28"/>
          <w:szCs w:val="28"/>
        </w:rPr>
        <w:lastRenderedPageBreak/>
        <w:t xml:space="preserve">давать твёрдый остаток – </w:t>
      </w:r>
      <w:r w:rsidRPr="00307BA5">
        <w:rPr>
          <w:i/>
          <w:sz w:val="28"/>
          <w:szCs w:val="28"/>
        </w:rPr>
        <w:t xml:space="preserve">кокс </w:t>
      </w:r>
      <w:r w:rsidRPr="00307BA5">
        <w:rPr>
          <w:sz w:val="28"/>
          <w:szCs w:val="28"/>
        </w:rPr>
        <w:t>(уголь без примесей) и побочные продукты, из которых получают дёготь, бензол и др.</w:t>
      </w:r>
    </w:p>
    <w:p w:rsidR="002A2810" w:rsidRDefault="00EB2DDA" w:rsidP="002A2810">
      <w:pPr>
        <w:spacing w:line="360" w:lineRule="auto"/>
        <w:ind w:firstLine="708"/>
        <w:jc w:val="both"/>
        <w:rPr>
          <w:sz w:val="28"/>
          <w:szCs w:val="28"/>
        </w:rPr>
      </w:pPr>
      <w:r w:rsidRPr="00307BA5">
        <w:rPr>
          <w:sz w:val="28"/>
          <w:szCs w:val="28"/>
        </w:rPr>
        <w:t xml:space="preserve">Планету опоясывают две богатые угольные зоны. Один угольный пояс проходит в северном полушарии через Россию, Украину, Китай, Западную Европу и Северную Америку; второй охватывает континенты южного полушария и приходится на юг Бразилии, Южную Африку и Восточную Австралию. По запасам в мире лидируют страны СНГ </w:t>
      </w:r>
      <w:r w:rsidR="00307BA5">
        <w:rPr>
          <w:sz w:val="28"/>
          <w:szCs w:val="28"/>
        </w:rPr>
        <w:t>–</w:t>
      </w:r>
      <w:r w:rsidRPr="00307BA5">
        <w:rPr>
          <w:sz w:val="28"/>
          <w:szCs w:val="28"/>
        </w:rPr>
        <w:t xml:space="preserve"> 43</w:t>
      </w:r>
      <w:r w:rsidR="002A2810">
        <w:rPr>
          <w:sz w:val="28"/>
          <w:szCs w:val="28"/>
        </w:rPr>
        <w:t xml:space="preserve"> </w:t>
      </w:r>
      <w:r w:rsidRPr="00307BA5">
        <w:rPr>
          <w:sz w:val="28"/>
          <w:szCs w:val="28"/>
        </w:rPr>
        <w:t>% мировых запасов, 29</w:t>
      </w:r>
      <w:r w:rsidR="002A2810">
        <w:rPr>
          <w:sz w:val="28"/>
          <w:szCs w:val="28"/>
        </w:rPr>
        <w:t xml:space="preserve"> </w:t>
      </w:r>
      <w:r w:rsidRPr="00307BA5">
        <w:rPr>
          <w:sz w:val="28"/>
          <w:szCs w:val="28"/>
        </w:rPr>
        <w:t>% сосредоточено в Северной Америке, 14,5</w:t>
      </w:r>
      <w:r w:rsidR="002A2810">
        <w:rPr>
          <w:sz w:val="28"/>
          <w:szCs w:val="28"/>
        </w:rPr>
        <w:t xml:space="preserve"> </w:t>
      </w:r>
      <w:r w:rsidRPr="00307BA5">
        <w:rPr>
          <w:sz w:val="28"/>
          <w:szCs w:val="28"/>
        </w:rPr>
        <w:t xml:space="preserve">% </w:t>
      </w:r>
      <w:r w:rsidR="002A2810">
        <w:rPr>
          <w:sz w:val="28"/>
          <w:szCs w:val="28"/>
        </w:rPr>
        <w:t xml:space="preserve">– в Азии (в основном в </w:t>
      </w:r>
      <w:r w:rsidRPr="00307BA5">
        <w:rPr>
          <w:sz w:val="28"/>
          <w:szCs w:val="28"/>
        </w:rPr>
        <w:t>Китае),</w:t>
      </w:r>
      <w:r w:rsidR="002A2810">
        <w:rPr>
          <w:sz w:val="28"/>
          <w:szCs w:val="28"/>
        </w:rPr>
        <w:t xml:space="preserve"> </w:t>
      </w:r>
      <w:r w:rsidRPr="00307BA5">
        <w:rPr>
          <w:sz w:val="28"/>
          <w:szCs w:val="28"/>
        </w:rPr>
        <w:t>5,5</w:t>
      </w:r>
      <w:r w:rsidR="002A2810">
        <w:rPr>
          <w:sz w:val="28"/>
          <w:szCs w:val="28"/>
        </w:rPr>
        <w:t xml:space="preserve"> </w:t>
      </w:r>
      <w:r w:rsidRPr="00307BA5">
        <w:rPr>
          <w:sz w:val="28"/>
          <w:szCs w:val="28"/>
        </w:rPr>
        <w:t xml:space="preserve">% </w:t>
      </w:r>
      <w:r w:rsidR="002A2810">
        <w:rPr>
          <w:sz w:val="28"/>
          <w:szCs w:val="28"/>
        </w:rPr>
        <w:t>–</w:t>
      </w:r>
      <w:r w:rsidRPr="00307BA5">
        <w:rPr>
          <w:sz w:val="28"/>
          <w:szCs w:val="28"/>
        </w:rPr>
        <w:t xml:space="preserve"> в Западной Европе.</w:t>
      </w:r>
    </w:p>
    <w:p w:rsidR="002A2810" w:rsidRDefault="00EB2DDA" w:rsidP="002A2810">
      <w:pPr>
        <w:spacing w:line="360" w:lineRule="auto"/>
        <w:ind w:firstLine="708"/>
        <w:jc w:val="both"/>
        <w:rPr>
          <w:sz w:val="28"/>
          <w:szCs w:val="28"/>
        </w:rPr>
      </w:pPr>
      <w:r w:rsidRPr="00307BA5">
        <w:rPr>
          <w:sz w:val="28"/>
          <w:szCs w:val="28"/>
        </w:rPr>
        <w:t>Добывать уголь из пласта на 100</w:t>
      </w:r>
      <w:r w:rsidR="002A2810">
        <w:rPr>
          <w:sz w:val="28"/>
          <w:szCs w:val="28"/>
        </w:rPr>
        <w:t xml:space="preserve"> </w:t>
      </w:r>
      <w:r w:rsidRPr="00307BA5">
        <w:rPr>
          <w:sz w:val="28"/>
          <w:szCs w:val="28"/>
        </w:rPr>
        <w:t>% пока технологически невозможно</w:t>
      </w:r>
      <w:r w:rsidR="002A2810">
        <w:rPr>
          <w:sz w:val="28"/>
          <w:szCs w:val="28"/>
        </w:rPr>
        <w:t>,</w:t>
      </w:r>
      <w:r w:rsidRPr="00307BA5">
        <w:rPr>
          <w:sz w:val="28"/>
          <w:szCs w:val="28"/>
        </w:rPr>
        <w:t xml:space="preserve"> 50</w:t>
      </w:r>
      <w:r w:rsidR="002A2810">
        <w:rPr>
          <w:sz w:val="28"/>
          <w:szCs w:val="28"/>
        </w:rPr>
        <w:t xml:space="preserve"> </w:t>
      </w:r>
      <w:r w:rsidRPr="00307BA5">
        <w:rPr>
          <w:sz w:val="28"/>
          <w:szCs w:val="28"/>
        </w:rPr>
        <w:t xml:space="preserve">% извлекаемости считается уже оптимальным. </w:t>
      </w:r>
      <w:r w:rsidR="002A2810">
        <w:rPr>
          <w:sz w:val="28"/>
          <w:szCs w:val="28"/>
        </w:rPr>
        <w:t>По прогнозным оценкам р</w:t>
      </w:r>
      <w:r w:rsidRPr="00307BA5">
        <w:rPr>
          <w:sz w:val="28"/>
          <w:szCs w:val="28"/>
        </w:rPr>
        <w:t xml:space="preserve">азведанных запасов </w:t>
      </w:r>
      <w:r w:rsidR="002A2810">
        <w:rPr>
          <w:sz w:val="28"/>
          <w:szCs w:val="28"/>
        </w:rPr>
        <w:t xml:space="preserve">угля </w:t>
      </w:r>
      <w:r w:rsidRPr="00307BA5">
        <w:rPr>
          <w:sz w:val="28"/>
          <w:szCs w:val="28"/>
        </w:rPr>
        <w:t>хватит на 21 век.</w:t>
      </w:r>
    </w:p>
    <w:p w:rsidR="00EB2DDA" w:rsidRPr="00307BA5" w:rsidRDefault="00EB2DDA" w:rsidP="002A2810">
      <w:pPr>
        <w:spacing w:line="360" w:lineRule="auto"/>
        <w:ind w:firstLine="708"/>
        <w:jc w:val="both"/>
        <w:rPr>
          <w:sz w:val="28"/>
          <w:szCs w:val="28"/>
        </w:rPr>
      </w:pPr>
      <w:r w:rsidRPr="00307BA5">
        <w:rPr>
          <w:sz w:val="28"/>
          <w:szCs w:val="28"/>
        </w:rPr>
        <w:t>В Сибири имеется 3 крупных месторождения:</w:t>
      </w:r>
    </w:p>
    <w:p w:rsidR="00EB2DDA" w:rsidRPr="00307BA5" w:rsidRDefault="00EB2DDA" w:rsidP="00307BA5">
      <w:pPr>
        <w:spacing w:line="360" w:lineRule="auto"/>
        <w:jc w:val="both"/>
        <w:rPr>
          <w:sz w:val="28"/>
          <w:szCs w:val="28"/>
        </w:rPr>
      </w:pPr>
      <w:r w:rsidRPr="00307BA5">
        <w:rPr>
          <w:sz w:val="28"/>
          <w:szCs w:val="28"/>
        </w:rPr>
        <w:t xml:space="preserve">1. Кузнецкий </w:t>
      </w:r>
      <w:proofErr w:type="gramStart"/>
      <w:r w:rsidRPr="00307BA5">
        <w:rPr>
          <w:sz w:val="28"/>
          <w:szCs w:val="28"/>
        </w:rPr>
        <w:t>каменно-угольный</w:t>
      </w:r>
      <w:proofErr w:type="gramEnd"/>
      <w:r w:rsidRPr="00307BA5">
        <w:rPr>
          <w:sz w:val="28"/>
          <w:szCs w:val="28"/>
        </w:rPr>
        <w:t xml:space="preserve"> бассейн: ископаемые угли известны здесь с </w:t>
      </w:r>
      <w:smartTag w:uri="urn:schemas-microsoft-com:office:smarttags" w:element="metricconverter">
        <w:smartTagPr>
          <w:attr w:name="ProductID" w:val="1721 г"/>
        </w:smartTagPr>
        <w:r w:rsidRPr="00307BA5">
          <w:rPr>
            <w:sz w:val="28"/>
            <w:szCs w:val="28"/>
          </w:rPr>
          <w:t>1721 г</w:t>
        </w:r>
      </w:smartTag>
      <w:r w:rsidRPr="00307BA5">
        <w:rPr>
          <w:sz w:val="28"/>
          <w:szCs w:val="28"/>
        </w:rPr>
        <w:t>., их первооткрывателем стал крестьянин Михаил Волков, который нашёл «горелую гору» на правом берегу Томи, там, гд</w:t>
      </w:r>
      <w:r w:rsidR="002A2810">
        <w:rPr>
          <w:sz w:val="28"/>
          <w:szCs w:val="28"/>
        </w:rPr>
        <w:t>е сейчас расположен г. Кемерово.</w:t>
      </w:r>
    </w:p>
    <w:p w:rsidR="00EB2DDA" w:rsidRPr="00307BA5" w:rsidRDefault="00EB2DDA" w:rsidP="00307BA5">
      <w:pPr>
        <w:spacing w:line="360" w:lineRule="auto"/>
        <w:jc w:val="both"/>
        <w:rPr>
          <w:sz w:val="28"/>
          <w:szCs w:val="28"/>
        </w:rPr>
      </w:pPr>
      <w:r w:rsidRPr="00307BA5">
        <w:rPr>
          <w:sz w:val="28"/>
          <w:szCs w:val="28"/>
        </w:rPr>
        <w:t xml:space="preserve">2. Канско-Ачинский топливно-энергетический комплекс: </w:t>
      </w:r>
      <w:r w:rsidR="002A2810">
        <w:rPr>
          <w:sz w:val="28"/>
          <w:szCs w:val="28"/>
        </w:rPr>
        <w:t>месторождение бурых углей</w:t>
      </w:r>
      <w:r w:rsidRPr="00307BA5">
        <w:rPr>
          <w:sz w:val="28"/>
          <w:szCs w:val="28"/>
        </w:rPr>
        <w:t>, наличие которых установлено в 1876</w:t>
      </w:r>
      <w:r w:rsidR="002A2810">
        <w:rPr>
          <w:sz w:val="28"/>
          <w:szCs w:val="28"/>
        </w:rPr>
        <w:t xml:space="preserve"> </w:t>
      </w:r>
      <w:r w:rsidRPr="00307BA5">
        <w:rPr>
          <w:sz w:val="28"/>
          <w:szCs w:val="28"/>
        </w:rPr>
        <w:t>г.</w:t>
      </w:r>
    </w:p>
    <w:p w:rsidR="002A2810" w:rsidRDefault="00EB2DDA" w:rsidP="00307BA5">
      <w:pPr>
        <w:spacing w:line="360" w:lineRule="auto"/>
        <w:jc w:val="both"/>
        <w:rPr>
          <w:sz w:val="28"/>
          <w:szCs w:val="28"/>
        </w:rPr>
      </w:pPr>
      <w:r w:rsidRPr="00307BA5">
        <w:rPr>
          <w:sz w:val="28"/>
          <w:szCs w:val="28"/>
        </w:rPr>
        <w:t>3. Горловское месторождение</w:t>
      </w:r>
      <w:r w:rsidR="002A2810">
        <w:rPr>
          <w:sz w:val="28"/>
          <w:szCs w:val="28"/>
        </w:rPr>
        <w:t xml:space="preserve"> </w:t>
      </w:r>
      <w:r w:rsidRPr="00307BA5">
        <w:rPr>
          <w:sz w:val="28"/>
          <w:szCs w:val="28"/>
        </w:rPr>
        <w:t>качественны</w:t>
      </w:r>
      <w:r w:rsidR="002A2810">
        <w:rPr>
          <w:sz w:val="28"/>
          <w:szCs w:val="28"/>
        </w:rPr>
        <w:t>х</w:t>
      </w:r>
      <w:r w:rsidRPr="00307BA5">
        <w:rPr>
          <w:sz w:val="28"/>
          <w:szCs w:val="28"/>
        </w:rPr>
        <w:t xml:space="preserve"> антрацит</w:t>
      </w:r>
      <w:r w:rsidR="002A2810">
        <w:rPr>
          <w:sz w:val="28"/>
          <w:szCs w:val="28"/>
        </w:rPr>
        <w:t>ов</w:t>
      </w:r>
      <w:r w:rsidRPr="00307BA5">
        <w:rPr>
          <w:sz w:val="28"/>
          <w:szCs w:val="28"/>
        </w:rPr>
        <w:t>: Новосибирская область, район Искитима, Тогучина и Черепаново.</w:t>
      </w:r>
    </w:p>
    <w:p w:rsidR="002A2810" w:rsidRDefault="00EB2DDA" w:rsidP="002A2810">
      <w:pPr>
        <w:spacing w:line="360" w:lineRule="auto"/>
        <w:ind w:firstLine="708"/>
        <w:jc w:val="both"/>
        <w:rPr>
          <w:sz w:val="28"/>
          <w:szCs w:val="28"/>
        </w:rPr>
      </w:pPr>
      <w:r w:rsidRPr="00307BA5">
        <w:rPr>
          <w:sz w:val="28"/>
          <w:szCs w:val="28"/>
        </w:rPr>
        <w:t>Запасы бурых углей в третичных отложениях имеются в Томской области по рекам Васюган, Парабель,</w:t>
      </w:r>
      <w:r w:rsidR="002A2810">
        <w:rPr>
          <w:sz w:val="28"/>
          <w:szCs w:val="28"/>
        </w:rPr>
        <w:t xml:space="preserve"> Шегарка.</w:t>
      </w:r>
    </w:p>
    <w:p w:rsidR="00EB2DDA" w:rsidRPr="00307BA5" w:rsidRDefault="00EB2DDA" w:rsidP="002A2810">
      <w:pPr>
        <w:spacing w:line="360" w:lineRule="auto"/>
        <w:ind w:firstLine="708"/>
        <w:jc w:val="both"/>
        <w:rPr>
          <w:sz w:val="28"/>
          <w:szCs w:val="28"/>
        </w:rPr>
      </w:pPr>
      <w:r w:rsidRPr="00893767">
        <w:rPr>
          <w:b/>
          <w:sz w:val="28"/>
          <w:szCs w:val="28"/>
        </w:rPr>
        <w:t>Нефть</w:t>
      </w:r>
      <w:r w:rsidRPr="00307BA5">
        <w:rPr>
          <w:sz w:val="28"/>
          <w:szCs w:val="28"/>
        </w:rPr>
        <w:t xml:space="preserve">. </w:t>
      </w:r>
      <w:proofErr w:type="gramStart"/>
      <w:r w:rsidRPr="00307BA5">
        <w:rPr>
          <w:sz w:val="28"/>
          <w:szCs w:val="28"/>
        </w:rPr>
        <w:t>Имеет</w:t>
      </w:r>
      <w:proofErr w:type="gramEnd"/>
      <w:r w:rsidRPr="00307BA5">
        <w:rPr>
          <w:sz w:val="28"/>
          <w:szCs w:val="28"/>
        </w:rPr>
        <w:t xml:space="preserve"> как и уголь, биогенное происхождение. Весь попавший в осадочные породы органический материал был изначально твёрдым. Но химические изменения способствовали превращению его в жидкое и газообразное состояние – нефть и газ.</w:t>
      </w:r>
      <w:r w:rsidR="002A2810">
        <w:rPr>
          <w:sz w:val="28"/>
          <w:szCs w:val="28"/>
        </w:rPr>
        <w:t xml:space="preserve"> </w:t>
      </w:r>
      <w:r w:rsidRPr="00307BA5">
        <w:rPr>
          <w:sz w:val="28"/>
          <w:szCs w:val="28"/>
        </w:rPr>
        <w:t>Химический состав нефти:</w:t>
      </w:r>
    </w:p>
    <w:p w:rsidR="00EB2DDA" w:rsidRPr="00307BA5" w:rsidRDefault="002A2810" w:rsidP="00307BA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EB2DDA" w:rsidRPr="00307BA5">
        <w:rPr>
          <w:sz w:val="28"/>
          <w:szCs w:val="28"/>
        </w:rPr>
        <w:t xml:space="preserve"> углерод – 82</w:t>
      </w:r>
      <w:r>
        <w:rPr>
          <w:sz w:val="28"/>
          <w:szCs w:val="28"/>
        </w:rPr>
        <w:t xml:space="preserve"> – </w:t>
      </w:r>
      <w:r w:rsidR="00EB2DDA" w:rsidRPr="00307BA5">
        <w:rPr>
          <w:sz w:val="28"/>
          <w:szCs w:val="28"/>
        </w:rPr>
        <w:t>87</w:t>
      </w:r>
      <w:r>
        <w:rPr>
          <w:sz w:val="28"/>
          <w:szCs w:val="28"/>
        </w:rPr>
        <w:t xml:space="preserve"> </w:t>
      </w:r>
      <w:r w:rsidR="00EB2DDA" w:rsidRPr="00307BA5">
        <w:rPr>
          <w:sz w:val="28"/>
          <w:szCs w:val="28"/>
        </w:rPr>
        <w:t>%</w:t>
      </w:r>
      <w:r>
        <w:rPr>
          <w:sz w:val="28"/>
          <w:szCs w:val="28"/>
        </w:rPr>
        <w:t>;</w:t>
      </w:r>
    </w:p>
    <w:p w:rsidR="00EB2DDA" w:rsidRPr="00307BA5" w:rsidRDefault="002A2810" w:rsidP="00307BA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EB2DDA" w:rsidRPr="00307BA5">
        <w:rPr>
          <w:sz w:val="28"/>
          <w:szCs w:val="28"/>
        </w:rPr>
        <w:t>водород – 11</w:t>
      </w:r>
      <w:r>
        <w:rPr>
          <w:sz w:val="28"/>
          <w:szCs w:val="28"/>
        </w:rPr>
        <w:t xml:space="preserve"> – </w:t>
      </w:r>
      <w:r w:rsidR="00EB2DDA" w:rsidRPr="00307BA5">
        <w:rPr>
          <w:sz w:val="28"/>
          <w:szCs w:val="28"/>
        </w:rPr>
        <w:t>14</w:t>
      </w:r>
      <w:r>
        <w:rPr>
          <w:sz w:val="28"/>
          <w:szCs w:val="28"/>
        </w:rPr>
        <w:t xml:space="preserve"> </w:t>
      </w:r>
      <w:r w:rsidR="00EB2DDA" w:rsidRPr="00307BA5">
        <w:rPr>
          <w:sz w:val="28"/>
          <w:szCs w:val="28"/>
        </w:rPr>
        <w:t>%</w:t>
      </w:r>
      <w:r>
        <w:rPr>
          <w:sz w:val="28"/>
          <w:szCs w:val="28"/>
        </w:rPr>
        <w:t>;</w:t>
      </w:r>
    </w:p>
    <w:p w:rsidR="00EB2DDA" w:rsidRPr="00307BA5" w:rsidRDefault="002A2810" w:rsidP="00307BA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EB2DDA" w:rsidRPr="00307BA5">
        <w:rPr>
          <w:sz w:val="28"/>
          <w:szCs w:val="28"/>
        </w:rPr>
        <w:t xml:space="preserve">сера </w:t>
      </w:r>
      <w:r>
        <w:rPr>
          <w:sz w:val="28"/>
          <w:szCs w:val="28"/>
        </w:rPr>
        <w:t>–</w:t>
      </w:r>
      <w:r w:rsidR="00EB2DDA" w:rsidRPr="00307BA5">
        <w:rPr>
          <w:sz w:val="28"/>
          <w:szCs w:val="28"/>
        </w:rPr>
        <w:t xml:space="preserve"> 0,1</w:t>
      </w:r>
      <w:r>
        <w:rPr>
          <w:sz w:val="28"/>
          <w:szCs w:val="28"/>
        </w:rPr>
        <w:t xml:space="preserve"> – </w:t>
      </w:r>
      <w:r w:rsidR="00EB2DDA" w:rsidRPr="00307BA5">
        <w:rPr>
          <w:sz w:val="28"/>
          <w:szCs w:val="28"/>
        </w:rPr>
        <w:t>5,5</w:t>
      </w:r>
      <w:r>
        <w:rPr>
          <w:sz w:val="28"/>
          <w:szCs w:val="28"/>
        </w:rPr>
        <w:t xml:space="preserve"> </w:t>
      </w:r>
      <w:r w:rsidR="00EB2DDA" w:rsidRPr="00307BA5">
        <w:rPr>
          <w:sz w:val="28"/>
          <w:szCs w:val="28"/>
        </w:rPr>
        <w:t>%</w:t>
      </w:r>
      <w:r>
        <w:rPr>
          <w:sz w:val="28"/>
          <w:szCs w:val="28"/>
        </w:rPr>
        <w:t>;</w:t>
      </w:r>
    </w:p>
    <w:p w:rsidR="00EB2DDA" w:rsidRPr="00307BA5" w:rsidRDefault="002A2810" w:rsidP="00307BA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– </w:t>
      </w:r>
      <w:r w:rsidR="00EB2DDA" w:rsidRPr="00307BA5">
        <w:rPr>
          <w:sz w:val="28"/>
          <w:szCs w:val="28"/>
        </w:rPr>
        <w:t>азот – 0,1</w:t>
      </w:r>
      <w:r>
        <w:rPr>
          <w:sz w:val="28"/>
          <w:szCs w:val="28"/>
        </w:rPr>
        <w:t xml:space="preserve"> – </w:t>
      </w:r>
      <w:r w:rsidR="00EB2DDA" w:rsidRPr="00307BA5">
        <w:rPr>
          <w:sz w:val="28"/>
          <w:szCs w:val="28"/>
        </w:rPr>
        <w:t>1,5</w:t>
      </w:r>
      <w:r>
        <w:rPr>
          <w:sz w:val="28"/>
          <w:szCs w:val="28"/>
        </w:rPr>
        <w:t xml:space="preserve"> </w:t>
      </w:r>
      <w:r w:rsidR="00EB2DDA" w:rsidRPr="00307BA5">
        <w:rPr>
          <w:sz w:val="28"/>
          <w:szCs w:val="28"/>
        </w:rPr>
        <w:t>%</w:t>
      </w:r>
      <w:r>
        <w:rPr>
          <w:sz w:val="28"/>
          <w:szCs w:val="28"/>
        </w:rPr>
        <w:t>;</w:t>
      </w:r>
    </w:p>
    <w:p w:rsidR="002A2810" w:rsidRDefault="002A2810" w:rsidP="002A281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EB2DDA" w:rsidRPr="00307BA5">
        <w:rPr>
          <w:sz w:val="28"/>
          <w:szCs w:val="28"/>
        </w:rPr>
        <w:t>кислород – 0,1</w:t>
      </w:r>
      <w:r>
        <w:rPr>
          <w:sz w:val="28"/>
          <w:szCs w:val="28"/>
        </w:rPr>
        <w:t xml:space="preserve"> –</w:t>
      </w:r>
      <w:r w:rsidR="00EB2DDA" w:rsidRPr="00307BA5">
        <w:rPr>
          <w:sz w:val="28"/>
          <w:szCs w:val="28"/>
        </w:rPr>
        <w:t xml:space="preserve"> 4,5</w:t>
      </w:r>
      <w:r>
        <w:rPr>
          <w:sz w:val="28"/>
          <w:szCs w:val="28"/>
        </w:rPr>
        <w:t xml:space="preserve"> </w:t>
      </w:r>
      <w:r w:rsidR="00EB2DDA" w:rsidRPr="00307BA5">
        <w:rPr>
          <w:sz w:val="28"/>
          <w:szCs w:val="28"/>
        </w:rPr>
        <w:t>%</w:t>
      </w:r>
      <w:r>
        <w:rPr>
          <w:sz w:val="28"/>
          <w:szCs w:val="28"/>
        </w:rPr>
        <w:t>.</w:t>
      </w:r>
    </w:p>
    <w:p w:rsidR="00EB2DDA" w:rsidRPr="00307BA5" w:rsidRDefault="00EB2DDA" w:rsidP="002A2810">
      <w:pPr>
        <w:spacing w:line="360" w:lineRule="auto"/>
        <w:ind w:firstLine="708"/>
        <w:jc w:val="both"/>
        <w:rPr>
          <w:sz w:val="28"/>
          <w:szCs w:val="28"/>
        </w:rPr>
      </w:pPr>
      <w:r w:rsidRPr="00307BA5">
        <w:rPr>
          <w:sz w:val="28"/>
          <w:szCs w:val="28"/>
        </w:rPr>
        <w:t>Основная масса нефти – углеводороды. По мере оседания осадочных пород нефть мигрирует к поверхности и иногда может самопроизвольно фонтанировать из-под земли. В горных породах она занимает поры и капилляры.</w:t>
      </w:r>
    </w:p>
    <w:p w:rsidR="002A2810" w:rsidRDefault="00EB2DDA" w:rsidP="002A2810">
      <w:pPr>
        <w:spacing w:line="360" w:lineRule="auto"/>
        <w:ind w:firstLine="708"/>
        <w:jc w:val="both"/>
        <w:rPr>
          <w:sz w:val="28"/>
          <w:szCs w:val="28"/>
        </w:rPr>
      </w:pPr>
      <w:r w:rsidRPr="00307BA5">
        <w:rPr>
          <w:sz w:val="28"/>
          <w:szCs w:val="28"/>
        </w:rPr>
        <w:t>В качестве топлива эпизодически применялась уже в бронзовом веке. Раскопки на берегу Евфрата установили существование нефтяных промыслов за 6 тыс. лет до н.э. Плутарх упоминает о нефти как о топливе, применявшемся в Древней Греции. Нефть была известна и Древнему Египту, где её применяли для бальзамирования. Около 2</w:t>
      </w:r>
      <w:r w:rsidR="002A2810">
        <w:rPr>
          <w:sz w:val="28"/>
          <w:szCs w:val="28"/>
        </w:rPr>
        <w:t xml:space="preserve">-х </w:t>
      </w:r>
      <w:r w:rsidRPr="00307BA5">
        <w:rPr>
          <w:sz w:val="28"/>
          <w:szCs w:val="28"/>
        </w:rPr>
        <w:t>тысяч лет назад было известн</w:t>
      </w:r>
      <w:proofErr w:type="gramStart"/>
      <w:r w:rsidRPr="00307BA5">
        <w:rPr>
          <w:sz w:val="28"/>
          <w:szCs w:val="28"/>
        </w:rPr>
        <w:t>о о её</w:t>
      </w:r>
      <w:proofErr w:type="gramEnd"/>
      <w:r w:rsidRPr="00307BA5">
        <w:rPr>
          <w:sz w:val="28"/>
          <w:szCs w:val="28"/>
        </w:rPr>
        <w:t xml:space="preserve"> залежах в Каспийском море, в районе Баку. Однако в промысловых масштабах нефть начали добывать только в середине 19 столетия. На шельфе первые нефтяные скважины были пробурены в Мексиканском заливе в </w:t>
      </w:r>
      <w:smartTag w:uri="urn:schemas-microsoft-com:office:smarttags" w:element="metricconverter">
        <w:smartTagPr>
          <w:attr w:name="ProductID" w:val="1848 г"/>
        </w:smartTagPr>
        <w:r w:rsidRPr="00307BA5">
          <w:rPr>
            <w:sz w:val="28"/>
            <w:szCs w:val="28"/>
          </w:rPr>
          <w:t>1848 г</w:t>
        </w:r>
      </w:smartTag>
      <w:r w:rsidRPr="00307BA5">
        <w:rPr>
          <w:sz w:val="28"/>
          <w:szCs w:val="28"/>
        </w:rPr>
        <w:t>.</w:t>
      </w:r>
    </w:p>
    <w:p w:rsidR="002A2810" w:rsidRDefault="00EB2DDA" w:rsidP="002A2810">
      <w:pPr>
        <w:spacing w:line="360" w:lineRule="auto"/>
        <w:ind w:firstLine="708"/>
        <w:jc w:val="both"/>
        <w:rPr>
          <w:sz w:val="28"/>
          <w:szCs w:val="28"/>
        </w:rPr>
      </w:pPr>
      <w:r w:rsidRPr="00307BA5">
        <w:rPr>
          <w:sz w:val="28"/>
          <w:szCs w:val="28"/>
        </w:rPr>
        <w:t>Значение нефти в ХХ веке постоянно возрастало</w:t>
      </w:r>
      <w:r w:rsidR="002A2810">
        <w:rPr>
          <w:sz w:val="28"/>
          <w:szCs w:val="28"/>
        </w:rPr>
        <w:t xml:space="preserve"> (таблица 1).</w:t>
      </w:r>
    </w:p>
    <w:p w:rsidR="00EB2DDA" w:rsidRPr="00307BA5" w:rsidRDefault="00EB2DDA" w:rsidP="002A2810">
      <w:pPr>
        <w:spacing w:line="360" w:lineRule="auto"/>
        <w:ind w:firstLine="708"/>
        <w:jc w:val="both"/>
        <w:rPr>
          <w:sz w:val="28"/>
          <w:szCs w:val="28"/>
        </w:rPr>
      </w:pPr>
      <w:r w:rsidRPr="00307BA5">
        <w:rPr>
          <w:sz w:val="28"/>
          <w:szCs w:val="28"/>
        </w:rPr>
        <w:t xml:space="preserve">Таблица – </w:t>
      </w:r>
      <w:r w:rsidR="002A2810">
        <w:rPr>
          <w:sz w:val="28"/>
          <w:szCs w:val="28"/>
        </w:rPr>
        <w:t>Д</w:t>
      </w:r>
      <w:r w:rsidRPr="00307BA5">
        <w:rPr>
          <w:sz w:val="28"/>
          <w:szCs w:val="28"/>
        </w:rPr>
        <w:t>оля нефти в структуре мирового энергобаланса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012"/>
        <w:gridCol w:w="1889"/>
        <w:gridCol w:w="1890"/>
        <w:gridCol w:w="1890"/>
        <w:gridCol w:w="1890"/>
      </w:tblGrid>
      <w:tr w:rsidR="00EB2DDA" w:rsidRPr="002A2810" w:rsidTr="00FF1690">
        <w:tc>
          <w:tcPr>
            <w:tcW w:w="1914" w:type="dxa"/>
          </w:tcPr>
          <w:p w:rsidR="00EB2DDA" w:rsidRPr="002A2810" w:rsidRDefault="00EB2DDA" w:rsidP="002A2810">
            <w:pPr>
              <w:jc w:val="center"/>
              <w:rPr>
                <w:b/>
                <w:sz w:val="28"/>
                <w:szCs w:val="28"/>
              </w:rPr>
            </w:pPr>
            <w:r w:rsidRPr="002A2810">
              <w:rPr>
                <w:b/>
                <w:sz w:val="28"/>
                <w:szCs w:val="28"/>
              </w:rPr>
              <w:t>Органическое топливо</w:t>
            </w:r>
          </w:p>
        </w:tc>
        <w:tc>
          <w:tcPr>
            <w:tcW w:w="1914" w:type="dxa"/>
          </w:tcPr>
          <w:p w:rsidR="00EB2DDA" w:rsidRPr="002A2810" w:rsidRDefault="00EB2DDA" w:rsidP="002A2810">
            <w:pPr>
              <w:jc w:val="center"/>
              <w:rPr>
                <w:b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913 г"/>
              </w:smartTagPr>
              <w:r w:rsidRPr="002A2810">
                <w:rPr>
                  <w:b/>
                  <w:sz w:val="28"/>
                  <w:szCs w:val="28"/>
                </w:rPr>
                <w:t>1913 г</w:t>
              </w:r>
            </w:smartTag>
            <w:r w:rsidRPr="002A2810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914" w:type="dxa"/>
          </w:tcPr>
          <w:p w:rsidR="00EB2DDA" w:rsidRPr="002A2810" w:rsidRDefault="00EB2DDA" w:rsidP="002A2810">
            <w:pPr>
              <w:jc w:val="center"/>
              <w:rPr>
                <w:b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950 г"/>
              </w:smartTagPr>
              <w:r w:rsidRPr="002A2810">
                <w:rPr>
                  <w:b/>
                  <w:sz w:val="28"/>
                  <w:szCs w:val="28"/>
                </w:rPr>
                <w:t>1950 г</w:t>
              </w:r>
            </w:smartTag>
            <w:r w:rsidRPr="002A2810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914" w:type="dxa"/>
          </w:tcPr>
          <w:p w:rsidR="00EB2DDA" w:rsidRPr="002A2810" w:rsidRDefault="00EB2DDA" w:rsidP="002A2810">
            <w:pPr>
              <w:jc w:val="center"/>
              <w:rPr>
                <w:b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970 г"/>
              </w:smartTagPr>
              <w:r w:rsidRPr="002A2810">
                <w:rPr>
                  <w:b/>
                  <w:sz w:val="28"/>
                  <w:szCs w:val="28"/>
                </w:rPr>
                <w:t>1970 г</w:t>
              </w:r>
            </w:smartTag>
            <w:r w:rsidRPr="002A2810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915" w:type="dxa"/>
          </w:tcPr>
          <w:p w:rsidR="00EB2DDA" w:rsidRPr="002A2810" w:rsidRDefault="00EB2DDA" w:rsidP="002A2810">
            <w:pPr>
              <w:jc w:val="center"/>
              <w:rPr>
                <w:b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980 г"/>
              </w:smartTagPr>
              <w:r w:rsidRPr="002A2810">
                <w:rPr>
                  <w:b/>
                  <w:sz w:val="28"/>
                  <w:szCs w:val="28"/>
                </w:rPr>
                <w:t>1980 г</w:t>
              </w:r>
            </w:smartTag>
            <w:r w:rsidRPr="002A2810">
              <w:rPr>
                <w:b/>
                <w:sz w:val="28"/>
                <w:szCs w:val="28"/>
              </w:rPr>
              <w:t>.</w:t>
            </w:r>
          </w:p>
        </w:tc>
      </w:tr>
      <w:tr w:rsidR="00EB2DDA" w:rsidRPr="00307BA5" w:rsidTr="00FF1690">
        <w:tc>
          <w:tcPr>
            <w:tcW w:w="1914" w:type="dxa"/>
          </w:tcPr>
          <w:p w:rsidR="00EB2DDA" w:rsidRPr="00307BA5" w:rsidRDefault="00EB2DDA" w:rsidP="002A2810">
            <w:pPr>
              <w:jc w:val="both"/>
              <w:rPr>
                <w:sz w:val="28"/>
                <w:szCs w:val="28"/>
              </w:rPr>
            </w:pPr>
            <w:r w:rsidRPr="00307BA5">
              <w:rPr>
                <w:sz w:val="28"/>
                <w:szCs w:val="28"/>
              </w:rPr>
              <w:t>Нефть</w:t>
            </w:r>
          </w:p>
        </w:tc>
        <w:tc>
          <w:tcPr>
            <w:tcW w:w="1914" w:type="dxa"/>
          </w:tcPr>
          <w:p w:rsidR="00EB2DDA" w:rsidRPr="00307BA5" w:rsidRDefault="00EB2DDA" w:rsidP="002A2810">
            <w:pPr>
              <w:jc w:val="both"/>
              <w:rPr>
                <w:sz w:val="28"/>
                <w:szCs w:val="28"/>
              </w:rPr>
            </w:pPr>
            <w:r w:rsidRPr="00307BA5">
              <w:rPr>
                <w:sz w:val="28"/>
                <w:szCs w:val="28"/>
              </w:rPr>
              <w:t>5,7</w:t>
            </w:r>
            <w:r w:rsidR="002A2810">
              <w:rPr>
                <w:sz w:val="28"/>
                <w:szCs w:val="28"/>
              </w:rPr>
              <w:t xml:space="preserve"> </w:t>
            </w:r>
            <w:r w:rsidRPr="00307BA5">
              <w:rPr>
                <w:sz w:val="28"/>
                <w:szCs w:val="28"/>
              </w:rPr>
              <w:t>%</w:t>
            </w:r>
          </w:p>
        </w:tc>
        <w:tc>
          <w:tcPr>
            <w:tcW w:w="1914" w:type="dxa"/>
          </w:tcPr>
          <w:p w:rsidR="00EB2DDA" w:rsidRPr="00307BA5" w:rsidRDefault="00EB2DDA" w:rsidP="002A2810">
            <w:pPr>
              <w:jc w:val="both"/>
              <w:rPr>
                <w:sz w:val="28"/>
                <w:szCs w:val="28"/>
              </w:rPr>
            </w:pPr>
            <w:r w:rsidRPr="00307BA5">
              <w:rPr>
                <w:sz w:val="28"/>
                <w:szCs w:val="28"/>
              </w:rPr>
              <w:t>29,7</w:t>
            </w:r>
            <w:r w:rsidR="002A2810">
              <w:rPr>
                <w:sz w:val="28"/>
                <w:szCs w:val="28"/>
              </w:rPr>
              <w:t xml:space="preserve"> </w:t>
            </w:r>
            <w:r w:rsidRPr="00307BA5">
              <w:rPr>
                <w:sz w:val="28"/>
                <w:szCs w:val="28"/>
              </w:rPr>
              <w:t>%</w:t>
            </w:r>
          </w:p>
        </w:tc>
        <w:tc>
          <w:tcPr>
            <w:tcW w:w="1914" w:type="dxa"/>
          </w:tcPr>
          <w:p w:rsidR="00EB2DDA" w:rsidRPr="00307BA5" w:rsidRDefault="00EB2DDA" w:rsidP="002A2810">
            <w:pPr>
              <w:jc w:val="both"/>
              <w:rPr>
                <w:sz w:val="28"/>
                <w:szCs w:val="28"/>
              </w:rPr>
            </w:pPr>
            <w:r w:rsidRPr="00307BA5">
              <w:rPr>
                <w:sz w:val="28"/>
                <w:szCs w:val="28"/>
              </w:rPr>
              <w:t>48,5</w:t>
            </w:r>
            <w:r w:rsidR="002A2810">
              <w:rPr>
                <w:sz w:val="28"/>
                <w:szCs w:val="28"/>
              </w:rPr>
              <w:t xml:space="preserve"> </w:t>
            </w:r>
            <w:r w:rsidRPr="00307BA5">
              <w:rPr>
                <w:sz w:val="28"/>
                <w:szCs w:val="28"/>
              </w:rPr>
              <w:t>%</w:t>
            </w:r>
          </w:p>
        </w:tc>
        <w:tc>
          <w:tcPr>
            <w:tcW w:w="1915" w:type="dxa"/>
          </w:tcPr>
          <w:p w:rsidR="00EB2DDA" w:rsidRPr="00307BA5" w:rsidRDefault="00EB2DDA" w:rsidP="002A2810">
            <w:pPr>
              <w:jc w:val="both"/>
              <w:rPr>
                <w:sz w:val="28"/>
                <w:szCs w:val="28"/>
              </w:rPr>
            </w:pPr>
            <w:r w:rsidRPr="00307BA5">
              <w:rPr>
                <w:sz w:val="28"/>
                <w:szCs w:val="28"/>
              </w:rPr>
              <w:t>48,3</w:t>
            </w:r>
            <w:r w:rsidR="002A2810">
              <w:rPr>
                <w:sz w:val="28"/>
                <w:szCs w:val="28"/>
              </w:rPr>
              <w:t xml:space="preserve"> </w:t>
            </w:r>
            <w:r w:rsidRPr="00307BA5">
              <w:rPr>
                <w:sz w:val="28"/>
                <w:szCs w:val="28"/>
              </w:rPr>
              <w:t>%</w:t>
            </w:r>
          </w:p>
        </w:tc>
      </w:tr>
      <w:tr w:rsidR="00EB2DDA" w:rsidRPr="00307BA5" w:rsidTr="00FF1690">
        <w:tc>
          <w:tcPr>
            <w:tcW w:w="1914" w:type="dxa"/>
          </w:tcPr>
          <w:p w:rsidR="00EB2DDA" w:rsidRPr="00307BA5" w:rsidRDefault="00EB2DDA" w:rsidP="002A2810">
            <w:pPr>
              <w:jc w:val="both"/>
              <w:rPr>
                <w:sz w:val="28"/>
                <w:szCs w:val="28"/>
              </w:rPr>
            </w:pPr>
            <w:r w:rsidRPr="00307BA5">
              <w:rPr>
                <w:sz w:val="28"/>
                <w:szCs w:val="28"/>
              </w:rPr>
              <w:t>Уголь</w:t>
            </w:r>
          </w:p>
        </w:tc>
        <w:tc>
          <w:tcPr>
            <w:tcW w:w="1914" w:type="dxa"/>
          </w:tcPr>
          <w:p w:rsidR="00EB2DDA" w:rsidRPr="00307BA5" w:rsidRDefault="00EB2DDA" w:rsidP="002A2810">
            <w:pPr>
              <w:jc w:val="both"/>
              <w:rPr>
                <w:sz w:val="28"/>
                <w:szCs w:val="28"/>
              </w:rPr>
            </w:pPr>
            <w:r w:rsidRPr="00307BA5">
              <w:rPr>
                <w:sz w:val="28"/>
                <w:szCs w:val="28"/>
              </w:rPr>
              <w:t>94,3</w:t>
            </w:r>
            <w:r w:rsidR="002A2810">
              <w:rPr>
                <w:sz w:val="28"/>
                <w:szCs w:val="28"/>
              </w:rPr>
              <w:t xml:space="preserve"> </w:t>
            </w:r>
            <w:r w:rsidRPr="00307BA5">
              <w:rPr>
                <w:sz w:val="28"/>
                <w:szCs w:val="28"/>
              </w:rPr>
              <w:t>%</w:t>
            </w:r>
          </w:p>
        </w:tc>
        <w:tc>
          <w:tcPr>
            <w:tcW w:w="1914" w:type="dxa"/>
          </w:tcPr>
          <w:p w:rsidR="00EB2DDA" w:rsidRPr="00307BA5" w:rsidRDefault="00EB2DDA" w:rsidP="002A2810">
            <w:pPr>
              <w:jc w:val="both"/>
              <w:rPr>
                <w:sz w:val="28"/>
                <w:szCs w:val="28"/>
              </w:rPr>
            </w:pPr>
            <w:r w:rsidRPr="00307BA5">
              <w:rPr>
                <w:sz w:val="28"/>
                <w:szCs w:val="28"/>
              </w:rPr>
              <w:t>61,2</w:t>
            </w:r>
            <w:r w:rsidR="002A2810">
              <w:rPr>
                <w:sz w:val="28"/>
                <w:szCs w:val="28"/>
              </w:rPr>
              <w:t xml:space="preserve"> </w:t>
            </w:r>
            <w:r w:rsidRPr="00307BA5">
              <w:rPr>
                <w:sz w:val="28"/>
                <w:szCs w:val="28"/>
              </w:rPr>
              <w:t>%</w:t>
            </w:r>
          </w:p>
        </w:tc>
        <w:tc>
          <w:tcPr>
            <w:tcW w:w="1914" w:type="dxa"/>
          </w:tcPr>
          <w:p w:rsidR="00EB2DDA" w:rsidRPr="00307BA5" w:rsidRDefault="00EB2DDA" w:rsidP="002A2810">
            <w:pPr>
              <w:jc w:val="both"/>
              <w:rPr>
                <w:sz w:val="28"/>
                <w:szCs w:val="28"/>
              </w:rPr>
            </w:pPr>
            <w:r w:rsidRPr="00307BA5">
              <w:rPr>
                <w:sz w:val="28"/>
                <w:szCs w:val="28"/>
              </w:rPr>
              <w:t>32,7</w:t>
            </w:r>
            <w:r w:rsidR="002A2810">
              <w:rPr>
                <w:sz w:val="28"/>
                <w:szCs w:val="28"/>
              </w:rPr>
              <w:t xml:space="preserve"> </w:t>
            </w:r>
            <w:r w:rsidRPr="00307BA5">
              <w:rPr>
                <w:sz w:val="28"/>
                <w:szCs w:val="28"/>
              </w:rPr>
              <w:t>%</w:t>
            </w:r>
          </w:p>
        </w:tc>
        <w:tc>
          <w:tcPr>
            <w:tcW w:w="1915" w:type="dxa"/>
          </w:tcPr>
          <w:p w:rsidR="00EB2DDA" w:rsidRPr="00307BA5" w:rsidRDefault="00EB2DDA" w:rsidP="002A2810">
            <w:pPr>
              <w:jc w:val="both"/>
              <w:rPr>
                <w:sz w:val="28"/>
                <w:szCs w:val="28"/>
              </w:rPr>
            </w:pPr>
            <w:r w:rsidRPr="00307BA5">
              <w:rPr>
                <w:sz w:val="28"/>
                <w:szCs w:val="28"/>
              </w:rPr>
              <w:t>31,4</w:t>
            </w:r>
            <w:r w:rsidR="002A2810">
              <w:rPr>
                <w:sz w:val="28"/>
                <w:szCs w:val="28"/>
              </w:rPr>
              <w:t xml:space="preserve"> </w:t>
            </w:r>
            <w:r w:rsidRPr="00307BA5">
              <w:rPr>
                <w:sz w:val="28"/>
                <w:szCs w:val="28"/>
              </w:rPr>
              <w:t>%</w:t>
            </w:r>
          </w:p>
        </w:tc>
      </w:tr>
      <w:tr w:rsidR="00EB2DDA" w:rsidRPr="00307BA5" w:rsidTr="00FF1690">
        <w:tc>
          <w:tcPr>
            <w:tcW w:w="1914" w:type="dxa"/>
          </w:tcPr>
          <w:p w:rsidR="00EB2DDA" w:rsidRPr="00307BA5" w:rsidRDefault="00EB2DDA" w:rsidP="002A2810">
            <w:pPr>
              <w:jc w:val="both"/>
              <w:rPr>
                <w:sz w:val="28"/>
                <w:szCs w:val="28"/>
              </w:rPr>
            </w:pPr>
            <w:r w:rsidRPr="00307BA5">
              <w:rPr>
                <w:sz w:val="28"/>
                <w:szCs w:val="28"/>
              </w:rPr>
              <w:t>Газ</w:t>
            </w:r>
          </w:p>
        </w:tc>
        <w:tc>
          <w:tcPr>
            <w:tcW w:w="1914" w:type="dxa"/>
          </w:tcPr>
          <w:p w:rsidR="00EB2DDA" w:rsidRPr="00307BA5" w:rsidRDefault="00EB2DDA" w:rsidP="002A2810">
            <w:pPr>
              <w:jc w:val="both"/>
              <w:rPr>
                <w:sz w:val="28"/>
                <w:szCs w:val="28"/>
              </w:rPr>
            </w:pPr>
            <w:r w:rsidRPr="00307BA5">
              <w:rPr>
                <w:sz w:val="28"/>
                <w:szCs w:val="28"/>
              </w:rPr>
              <w:t>-</w:t>
            </w:r>
          </w:p>
        </w:tc>
        <w:tc>
          <w:tcPr>
            <w:tcW w:w="1914" w:type="dxa"/>
          </w:tcPr>
          <w:p w:rsidR="00EB2DDA" w:rsidRPr="00307BA5" w:rsidRDefault="00EB2DDA" w:rsidP="002A2810">
            <w:pPr>
              <w:jc w:val="both"/>
              <w:rPr>
                <w:sz w:val="28"/>
                <w:szCs w:val="28"/>
              </w:rPr>
            </w:pPr>
            <w:r w:rsidRPr="00307BA5">
              <w:rPr>
                <w:sz w:val="28"/>
                <w:szCs w:val="28"/>
              </w:rPr>
              <w:t>9,1</w:t>
            </w:r>
            <w:r w:rsidR="002A2810">
              <w:rPr>
                <w:sz w:val="28"/>
                <w:szCs w:val="28"/>
              </w:rPr>
              <w:t xml:space="preserve"> </w:t>
            </w:r>
            <w:r w:rsidRPr="00307BA5">
              <w:rPr>
                <w:sz w:val="28"/>
                <w:szCs w:val="28"/>
              </w:rPr>
              <w:t>%</w:t>
            </w:r>
          </w:p>
        </w:tc>
        <w:tc>
          <w:tcPr>
            <w:tcW w:w="1914" w:type="dxa"/>
          </w:tcPr>
          <w:p w:rsidR="00EB2DDA" w:rsidRPr="00307BA5" w:rsidRDefault="00EB2DDA" w:rsidP="002A2810">
            <w:pPr>
              <w:jc w:val="both"/>
              <w:rPr>
                <w:sz w:val="28"/>
                <w:szCs w:val="28"/>
              </w:rPr>
            </w:pPr>
            <w:r w:rsidRPr="00307BA5">
              <w:rPr>
                <w:sz w:val="28"/>
                <w:szCs w:val="28"/>
              </w:rPr>
              <w:t>18,8</w:t>
            </w:r>
            <w:r w:rsidR="002A2810">
              <w:rPr>
                <w:sz w:val="28"/>
                <w:szCs w:val="28"/>
              </w:rPr>
              <w:t xml:space="preserve"> </w:t>
            </w:r>
            <w:r w:rsidRPr="00307BA5">
              <w:rPr>
                <w:sz w:val="28"/>
                <w:szCs w:val="28"/>
              </w:rPr>
              <w:t>%</w:t>
            </w:r>
          </w:p>
        </w:tc>
        <w:tc>
          <w:tcPr>
            <w:tcW w:w="1915" w:type="dxa"/>
          </w:tcPr>
          <w:p w:rsidR="00EB2DDA" w:rsidRPr="00307BA5" w:rsidRDefault="00EB2DDA" w:rsidP="002A2810">
            <w:pPr>
              <w:jc w:val="both"/>
              <w:rPr>
                <w:sz w:val="28"/>
                <w:szCs w:val="28"/>
              </w:rPr>
            </w:pPr>
            <w:r w:rsidRPr="00307BA5">
              <w:rPr>
                <w:sz w:val="28"/>
                <w:szCs w:val="28"/>
              </w:rPr>
              <w:t>20,3</w:t>
            </w:r>
            <w:r w:rsidR="002A2810">
              <w:rPr>
                <w:sz w:val="28"/>
                <w:szCs w:val="28"/>
              </w:rPr>
              <w:t xml:space="preserve"> </w:t>
            </w:r>
            <w:r w:rsidRPr="00307BA5">
              <w:rPr>
                <w:sz w:val="28"/>
                <w:szCs w:val="28"/>
              </w:rPr>
              <w:t>%</w:t>
            </w:r>
          </w:p>
        </w:tc>
      </w:tr>
    </w:tbl>
    <w:p w:rsidR="00EB2DDA" w:rsidRPr="00307BA5" w:rsidRDefault="00EB2DDA" w:rsidP="00307BA5">
      <w:pPr>
        <w:spacing w:line="360" w:lineRule="auto"/>
        <w:jc w:val="both"/>
        <w:rPr>
          <w:sz w:val="28"/>
          <w:szCs w:val="28"/>
        </w:rPr>
      </w:pPr>
    </w:p>
    <w:p w:rsidR="003044A6" w:rsidRDefault="00EB2DDA" w:rsidP="003044A6">
      <w:pPr>
        <w:spacing w:line="360" w:lineRule="auto"/>
        <w:ind w:firstLine="708"/>
        <w:jc w:val="both"/>
        <w:rPr>
          <w:sz w:val="28"/>
          <w:szCs w:val="28"/>
        </w:rPr>
      </w:pPr>
      <w:r w:rsidRPr="00307BA5">
        <w:rPr>
          <w:sz w:val="28"/>
          <w:szCs w:val="28"/>
        </w:rPr>
        <w:t>За 20 лет, с 1960 по 1980 гг. потребление нефти возросло в мире в 4 раза.</w:t>
      </w:r>
    </w:p>
    <w:p w:rsidR="00EB2DDA" w:rsidRPr="00307BA5" w:rsidRDefault="00EB2DDA" w:rsidP="003044A6">
      <w:pPr>
        <w:spacing w:line="360" w:lineRule="auto"/>
        <w:ind w:firstLine="708"/>
        <w:jc w:val="both"/>
        <w:rPr>
          <w:sz w:val="28"/>
          <w:szCs w:val="28"/>
        </w:rPr>
      </w:pPr>
      <w:r w:rsidRPr="00307BA5">
        <w:rPr>
          <w:sz w:val="28"/>
          <w:szCs w:val="28"/>
        </w:rPr>
        <w:t>Ресурсы нефти распространены на земном шаре очень неравномерно:</w:t>
      </w:r>
    </w:p>
    <w:p w:rsidR="003044A6" w:rsidRDefault="003044A6" w:rsidP="003044A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EB2DDA" w:rsidRPr="00307BA5">
        <w:rPr>
          <w:sz w:val="28"/>
          <w:szCs w:val="28"/>
        </w:rPr>
        <w:t>Ближний Восток</w:t>
      </w:r>
      <w:r>
        <w:rPr>
          <w:sz w:val="28"/>
          <w:szCs w:val="28"/>
        </w:rPr>
        <w:t>,</w:t>
      </w:r>
      <w:r w:rsidR="00EB2DDA" w:rsidRPr="00307BA5">
        <w:rPr>
          <w:sz w:val="28"/>
          <w:szCs w:val="28"/>
        </w:rPr>
        <w:t xml:space="preserve"> 63</w:t>
      </w:r>
      <w:r>
        <w:rPr>
          <w:sz w:val="28"/>
          <w:szCs w:val="28"/>
        </w:rPr>
        <w:t xml:space="preserve"> </w:t>
      </w:r>
      <w:r w:rsidR="00EB2DDA" w:rsidRPr="00307BA5">
        <w:rPr>
          <w:sz w:val="28"/>
          <w:szCs w:val="28"/>
        </w:rPr>
        <w:t>% мировых запасов;</w:t>
      </w:r>
    </w:p>
    <w:p w:rsidR="003044A6" w:rsidRDefault="003044A6" w:rsidP="003044A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– Россия, 12 %;</w:t>
      </w:r>
    </w:p>
    <w:p w:rsidR="003044A6" w:rsidRDefault="003044A6" w:rsidP="003044A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EB2DDA" w:rsidRPr="00307BA5">
        <w:rPr>
          <w:sz w:val="28"/>
          <w:szCs w:val="28"/>
        </w:rPr>
        <w:t>Африка</w:t>
      </w:r>
      <w:r>
        <w:rPr>
          <w:sz w:val="28"/>
          <w:szCs w:val="28"/>
        </w:rPr>
        <w:t>,</w:t>
      </w:r>
      <w:r w:rsidR="00EB2DDA" w:rsidRPr="00307BA5">
        <w:rPr>
          <w:sz w:val="28"/>
          <w:szCs w:val="28"/>
        </w:rPr>
        <w:t xml:space="preserve"> 10</w:t>
      </w:r>
      <w:r>
        <w:rPr>
          <w:sz w:val="28"/>
          <w:szCs w:val="28"/>
        </w:rPr>
        <w:t xml:space="preserve"> </w:t>
      </w:r>
      <w:r w:rsidR="00EB2DDA" w:rsidRPr="00307BA5">
        <w:rPr>
          <w:sz w:val="28"/>
          <w:szCs w:val="28"/>
        </w:rPr>
        <w:t>%</w:t>
      </w:r>
      <w:r>
        <w:rPr>
          <w:sz w:val="28"/>
          <w:szCs w:val="28"/>
        </w:rPr>
        <w:t>;</w:t>
      </w:r>
    </w:p>
    <w:p w:rsidR="003044A6" w:rsidRDefault="003044A6" w:rsidP="003044A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EB2DDA" w:rsidRPr="00307BA5">
        <w:rPr>
          <w:sz w:val="28"/>
          <w:szCs w:val="28"/>
        </w:rPr>
        <w:t>Северная Америка</w:t>
      </w:r>
      <w:r>
        <w:rPr>
          <w:sz w:val="28"/>
          <w:szCs w:val="28"/>
        </w:rPr>
        <w:t>,</w:t>
      </w:r>
      <w:r w:rsidR="00EB2DDA" w:rsidRPr="00307BA5">
        <w:rPr>
          <w:sz w:val="28"/>
          <w:szCs w:val="28"/>
        </w:rPr>
        <w:t xml:space="preserve"> 10</w:t>
      </w:r>
      <w:r>
        <w:rPr>
          <w:sz w:val="28"/>
          <w:szCs w:val="28"/>
        </w:rPr>
        <w:t xml:space="preserve"> </w:t>
      </w:r>
      <w:r w:rsidR="00EB2DDA" w:rsidRPr="00307BA5">
        <w:rPr>
          <w:sz w:val="28"/>
          <w:szCs w:val="28"/>
        </w:rPr>
        <w:t>%</w:t>
      </w:r>
      <w:r>
        <w:rPr>
          <w:sz w:val="28"/>
          <w:szCs w:val="28"/>
        </w:rPr>
        <w:t>;</w:t>
      </w:r>
    </w:p>
    <w:p w:rsidR="00EB2DDA" w:rsidRPr="00307BA5" w:rsidRDefault="003044A6" w:rsidP="003044A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EB2DDA" w:rsidRPr="00307BA5">
        <w:rPr>
          <w:sz w:val="28"/>
          <w:szCs w:val="28"/>
        </w:rPr>
        <w:t>Западная Европа</w:t>
      </w:r>
      <w:r>
        <w:rPr>
          <w:sz w:val="28"/>
          <w:szCs w:val="28"/>
        </w:rPr>
        <w:t>,</w:t>
      </w:r>
      <w:r w:rsidR="00EB2DDA" w:rsidRPr="00307BA5">
        <w:rPr>
          <w:sz w:val="28"/>
          <w:szCs w:val="28"/>
        </w:rPr>
        <w:t xml:space="preserve"> 5</w:t>
      </w:r>
      <w:r>
        <w:rPr>
          <w:sz w:val="28"/>
          <w:szCs w:val="28"/>
        </w:rPr>
        <w:t xml:space="preserve"> </w:t>
      </w:r>
      <w:r w:rsidR="00EB2DDA" w:rsidRPr="00307BA5">
        <w:rPr>
          <w:sz w:val="28"/>
          <w:szCs w:val="28"/>
        </w:rPr>
        <w:t>%.</w:t>
      </w:r>
    </w:p>
    <w:p w:rsidR="003044A6" w:rsidRDefault="00EB2DDA" w:rsidP="00307BA5">
      <w:pPr>
        <w:spacing w:line="360" w:lineRule="auto"/>
        <w:ind w:firstLine="708"/>
        <w:jc w:val="both"/>
        <w:rPr>
          <w:sz w:val="28"/>
          <w:szCs w:val="28"/>
        </w:rPr>
      </w:pPr>
      <w:r w:rsidRPr="00307BA5">
        <w:rPr>
          <w:sz w:val="28"/>
          <w:szCs w:val="28"/>
        </w:rPr>
        <w:t>В целом нефт</w:t>
      </w:r>
      <w:r w:rsidR="003044A6">
        <w:rPr>
          <w:sz w:val="28"/>
          <w:szCs w:val="28"/>
        </w:rPr>
        <w:t>ь добывается в 70 странах мира.</w:t>
      </w:r>
    </w:p>
    <w:p w:rsidR="00EB2DDA" w:rsidRPr="00307BA5" w:rsidRDefault="00EB2DDA" w:rsidP="00307BA5">
      <w:pPr>
        <w:spacing w:line="360" w:lineRule="auto"/>
        <w:ind w:firstLine="708"/>
        <w:jc w:val="both"/>
        <w:rPr>
          <w:sz w:val="28"/>
          <w:szCs w:val="28"/>
        </w:rPr>
      </w:pPr>
      <w:r w:rsidRPr="00307BA5">
        <w:rPr>
          <w:sz w:val="28"/>
          <w:szCs w:val="28"/>
        </w:rPr>
        <w:lastRenderedPageBreak/>
        <w:t>В Западной Сибири находится около 68,7</w:t>
      </w:r>
      <w:r w:rsidR="003044A6">
        <w:rPr>
          <w:sz w:val="28"/>
          <w:szCs w:val="28"/>
        </w:rPr>
        <w:t xml:space="preserve"> </w:t>
      </w:r>
      <w:r w:rsidRPr="00307BA5">
        <w:rPr>
          <w:sz w:val="28"/>
          <w:szCs w:val="28"/>
        </w:rPr>
        <w:t>% запасов нефти (</w:t>
      </w:r>
      <w:proofErr w:type="gramStart"/>
      <w:r w:rsidRPr="00307BA5">
        <w:rPr>
          <w:sz w:val="28"/>
          <w:szCs w:val="28"/>
        </w:rPr>
        <w:t>от</w:t>
      </w:r>
      <w:proofErr w:type="gramEnd"/>
      <w:r w:rsidRPr="00307BA5">
        <w:rPr>
          <w:sz w:val="28"/>
          <w:szCs w:val="28"/>
        </w:rPr>
        <w:t xml:space="preserve"> общероссийских). </w:t>
      </w:r>
      <w:proofErr w:type="gramStart"/>
      <w:r w:rsidRPr="00307BA5">
        <w:rPr>
          <w:sz w:val="28"/>
          <w:szCs w:val="28"/>
        </w:rPr>
        <w:t xml:space="preserve">В Западной Сибири богатые запасы нефти </w:t>
      </w:r>
      <w:proofErr w:type="spellStart"/>
      <w:r w:rsidRPr="00307BA5">
        <w:rPr>
          <w:sz w:val="28"/>
          <w:szCs w:val="28"/>
        </w:rPr>
        <w:t>состредоточены</w:t>
      </w:r>
      <w:proofErr w:type="spellEnd"/>
      <w:r w:rsidRPr="00307BA5">
        <w:rPr>
          <w:sz w:val="28"/>
          <w:szCs w:val="28"/>
        </w:rPr>
        <w:t xml:space="preserve"> в Тюменской и Томской областях.</w:t>
      </w:r>
      <w:proofErr w:type="gramEnd"/>
      <w:r w:rsidRPr="00307BA5">
        <w:rPr>
          <w:sz w:val="28"/>
          <w:szCs w:val="28"/>
        </w:rPr>
        <w:t xml:space="preserve"> В </w:t>
      </w:r>
      <w:smartTag w:uri="urn:schemas-microsoft-com:office:smarttags" w:element="metricconverter">
        <w:smartTagPr>
          <w:attr w:name="ProductID" w:val="1960 г"/>
        </w:smartTagPr>
        <w:r w:rsidRPr="00307BA5">
          <w:rPr>
            <w:sz w:val="28"/>
            <w:szCs w:val="28"/>
          </w:rPr>
          <w:t>1960 г</w:t>
        </w:r>
      </w:smartTag>
      <w:r w:rsidRPr="00307BA5">
        <w:rPr>
          <w:sz w:val="28"/>
          <w:szCs w:val="28"/>
        </w:rPr>
        <w:t xml:space="preserve">. в верхнем течении реки </w:t>
      </w:r>
      <w:proofErr w:type="spellStart"/>
      <w:r w:rsidRPr="00307BA5">
        <w:rPr>
          <w:sz w:val="28"/>
          <w:szCs w:val="28"/>
        </w:rPr>
        <w:t>Конды</w:t>
      </w:r>
      <w:proofErr w:type="spellEnd"/>
      <w:r w:rsidRPr="00307BA5">
        <w:rPr>
          <w:sz w:val="28"/>
          <w:szCs w:val="28"/>
        </w:rPr>
        <w:t xml:space="preserve"> с глубины около </w:t>
      </w:r>
      <w:smartTag w:uri="urn:schemas-microsoft-com:office:smarttags" w:element="metricconverter">
        <w:smartTagPr>
          <w:attr w:name="ProductID" w:val="1500 м"/>
        </w:smartTagPr>
        <w:r w:rsidRPr="00307BA5">
          <w:rPr>
            <w:sz w:val="28"/>
            <w:szCs w:val="28"/>
          </w:rPr>
          <w:t>1500 м</w:t>
        </w:r>
      </w:smartTag>
      <w:r w:rsidRPr="00307BA5">
        <w:rPr>
          <w:sz w:val="28"/>
          <w:szCs w:val="28"/>
        </w:rPr>
        <w:t xml:space="preserve"> забил фонтан высококачественной нефти. На территории Томской области в </w:t>
      </w:r>
      <w:smartTag w:uri="urn:schemas-microsoft-com:office:smarttags" w:element="metricconverter">
        <w:smartTagPr>
          <w:attr w:name="ProductID" w:val="1954 г"/>
        </w:smartTagPr>
        <w:r w:rsidRPr="00307BA5">
          <w:rPr>
            <w:sz w:val="28"/>
            <w:szCs w:val="28"/>
          </w:rPr>
          <w:t>1954 г</w:t>
        </w:r>
      </w:smartTag>
      <w:r w:rsidRPr="00307BA5">
        <w:rPr>
          <w:sz w:val="28"/>
          <w:szCs w:val="28"/>
        </w:rPr>
        <w:t>. около г. Колпашево из буровой скважины глубиной 2800</w:t>
      </w:r>
      <w:r w:rsidR="003044A6">
        <w:rPr>
          <w:sz w:val="28"/>
          <w:szCs w:val="28"/>
        </w:rPr>
        <w:t xml:space="preserve"> </w:t>
      </w:r>
      <w:r w:rsidRPr="00307BA5">
        <w:rPr>
          <w:sz w:val="28"/>
          <w:szCs w:val="28"/>
        </w:rPr>
        <w:t xml:space="preserve">м была получена первая нефть. В </w:t>
      </w:r>
      <w:r w:rsidRPr="00E423B2">
        <w:rPr>
          <w:sz w:val="28"/>
          <w:szCs w:val="28"/>
        </w:rPr>
        <w:t>настоящее</w:t>
      </w:r>
      <w:r w:rsidRPr="00307BA5">
        <w:rPr>
          <w:sz w:val="28"/>
          <w:szCs w:val="28"/>
        </w:rPr>
        <w:t xml:space="preserve"> время в Томской области разведано </w:t>
      </w:r>
      <w:r w:rsidR="00E423B2">
        <w:rPr>
          <w:sz w:val="28"/>
          <w:szCs w:val="28"/>
        </w:rPr>
        <w:t>более 110</w:t>
      </w:r>
      <w:r w:rsidRPr="00307BA5">
        <w:rPr>
          <w:sz w:val="28"/>
          <w:szCs w:val="28"/>
        </w:rPr>
        <w:t xml:space="preserve"> месторождений ископаемого органического топлива. Около половины запасов нефти в Томской области сосредоточено на 4-х месторождениях: Советском, Первомайском, </w:t>
      </w:r>
      <w:proofErr w:type="spellStart"/>
      <w:r w:rsidRPr="00307BA5">
        <w:rPr>
          <w:sz w:val="28"/>
          <w:szCs w:val="28"/>
        </w:rPr>
        <w:t>Лугинецком</w:t>
      </w:r>
      <w:proofErr w:type="spellEnd"/>
      <w:r w:rsidRPr="00307BA5">
        <w:rPr>
          <w:sz w:val="28"/>
          <w:szCs w:val="28"/>
        </w:rPr>
        <w:t xml:space="preserve"> и </w:t>
      </w:r>
      <w:proofErr w:type="spellStart"/>
      <w:r w:rsidRPr="00307BA5">
        <w:rPr>
          <w:sz w:val="28"/>
          <w:szCs w:val="28"/>
        </w:rPr>
        <w:t>Игольско</w:t>
      </w:r>
      <w:proofErr w:type="spellEnd"/>
      <w:r w:rsidRPr="00307BA5">
        <w:rPr>
          <w:sz w:val="28"/>
          <w:szCs w:val="28"/>
        </w:rPr>
        <w:t>-Таловом.</w:t>
      </w:r>
    </w:p>
    <w:p w:rsidR="00EB2DDA" w:rsidRPr="00307BA5" w:rsidRDefault="00EB2DDA" w:rsidP="00307BA5">
      <w:pPr>
        <w:spacing w:line="360" w:lineRule="auto"/>
        <w:ind w:firstLine="708"/>
        <w:jc w:val="both"/>
        <w:rPr>
          <w:sz w:val="28"/>
          <w:szCs w:val="28"/>
        </w:rPr>
      </w:pPr>
      <w:r w:rsidRPr="00307BA5">
        <w:rPr>
          <w:sz w:val="28"/>
          <w:szCs w:val="28"/>
        </w:rPr>
        <w:t>Помимо месторождений суши нефть добывается на морском шельфе (более 20</w:t>
      </w:r>
      <w:r w:rsidR="003044A6">
        <w:rPr>
          <w:sz w:val="28"/>
          <w:szCs w:val="28"/>
        </w:rPr>
        <w:t xml:space="preserve"> </w:t>
      </w:r>
      <w:r w:rsidRPr="00307BA5">
        <w:rPr>
          <w:sz w:val="28"/>
          <w:szCs w:val="28"/>
        </w:rPr>
        <w:t xml:space="preserve">% мировой добычи). Добыча ведётся с глубин до </w:t>
      </w:r>
      <w:smartTag w:uri="urn:schemas-microsoft-com:office:smarttags" w:element="metricconverter">
        <w:smartTagPr>
          <w:attr w:name="ProductID" w:val="125 м"/>
        </w:smartTagPr>
        <w:r w:rsidRPr="00307BA5">
          <w:rPr>
            <w:sz w:val="28"/>
            <w:szCs w:val="28"/>
          </w:rPr>
          <w:t>125 м</w:t>
        </w:r>
      </w:smartTag>
      <w:r w:rsidRPr="00307BA5">
        <w:rPr>
          <w:sz w:val="28"/>
          <w:szCs w:val="28"/>
        </w:rPr>
        <w:t>. Особенно богаты нефтью Персидский и Мексиканский заливы, а также Каспийск</w:t>
      </w:r>
      <w:r w:rsidR="003044A6">
        <w:rPr>
          <w:sz w:val="28"/>
          <w:szCs w:val="28"/>
        </w:rPr>
        <w:t>о</w:t>
      </w:r>
      <w:r w:rsidRPr="00307BA5">
        <w:rPr>
          <w:sz w:val="28"/>
          <w:szCs w:val="28"/>
        </w:rPr>
        <w:t>е море.</w:t>
      </w:r>
    </w:p>
    <w:p w:rsidR="003044A6" w:rsidRDefault="00EB2DDA" w:rsidP="003044A6">
      <w:pPr>
        <w:spacing w:line="360" w:lineRule="auto"/>
        <w:ind w:firstLine="708"/>
        <w:jc w:val="both"/>
        <w:rPr>
          <w:sz w:val="28"/>
          <w:szCs w:val="28"/>
        </w:rPr>
      </w:pPr>
      <w:r w:rsidRPr="00307BA5">
        <w:rPr>
          <w:sz w:val="28"/>
          <w:szCs w:val="28"/>
        </w:rPr>
        <w:t xml:space="preserve">Главные усилия в нефтедобывающей промышленности нужно направить на поиск новых месторождений в пределах континентального шельфа, а также разрабатывать более совершенные технологии извлечения нефти (при ныне существующих извлекается </w:t>
      </w:r>
      <w:r w:rsidR="003044A6">
        <w:rPr>
          <w:sz w:val="28"/>
          <w:szCs w:val="28"/>
        </w:rPr>
        <w:t xml:space="preserve">не более </w:t>
      </w:r>
      <w:r w:rsidRPr="00307BA5">
        <w:rPr>
          <w:sz w:val="28"/>
          <w:szCs w:val="28"/>
        </w:rPr>
        <w:t>40</w:t>
      </w:r>
      <w:r w:rsidR="003044A6">
        <w:rPr>
          <w:sz w:val="28"/>
          <w:szCs w:val="28"/>
        </w:rPr>
        <w:t xml:space="preserve"> </w:t>
      </w:r>
      <w:r w:rsidRPr="00307BA5">
        <w:rPr>
          <w:sz w:val="28"/>
          <w:szCs w:val="28"/>
        </w:rPr>
        <w:t>%</w:t>
      </w:r>
      <w:r w:rsidR="003044A6">
        <w:rPr>
          <w:sz w:val="28"/>
          <w:szCs w:val="28"/>
        </w:rPr>
        <w:t xml:space="preserve"> нефти</w:t>
      </w:r>
      <w:r w:rsidRPr="00307BA5">
        <w:rPr>
          <w:sz w:val="28"/>
          <w:szCs w:val="28"/>
        </w:rPr>
        <w:t>, остальная остается в пустотах и трещинах горных пород).</w:t>
      </w:r>
    </w:p>
    <w:p w:rsidR="003044A6" w:rsidRDefault="00EB2DDA" w:rsidP="003044A6">
      <w:pPr>
        <w:spacing w:line="360" w:lineRule="auto"/>
        <w:ind w:firstLine="708"/>
        <w:jc w:val="both"/>
        <w:rPr>
          <w:sz w:val="28"/>
          <w:szCs w:val="28"/>
        </w:rPr>
      </w:pPr>
      <w:r w:rsidRPr="00307BA5">
        <w:rPr>
          <w:i/>
          <w:sz w:val="28"/>
          <w:szCs w:val="28"/>
        </w:rPr>
        <w:t xml:space="preserve">Переработка нефти и </w:t>
      </w:r>
      <w:r w:rsidR="003044A6">
        <w:rPr>
          <w:i/>
          <w:sz w:val="28"/>
          <w:szCs w:val="28"/>
        </w:rPr>
        <w:t xml:space="preserve">ее </w:t>
      </w:r>
      <w:r w:rsidRPr="00307BA5">
        <w:rPr>
          <w:i/>
          <w:sz w:val="28"/>
          <w:szCs w:val="28"/>
        </w:rPr>
        <w:t>использование</w:t>
      </w:r>
    </w:p>
    <w:p w:rsidR="008E3CB1" w:rsidRDefault="00EB2DDA" w:rsidP="008E3CB1">
      <w:pPr>
        <w:spacing w:line="360" w:lineRule="auto"/>
        <w:ind w:firstLine="708"/>
        <w:jc w:val="both"/>
        <w:rPr>
          <w:sz w:val="28"/>
          <w:szCs w:val="28"/>
        </w:rPr>
      </w:pPr>
      <w:r w:rsidRPr="00307BA5">
        <w:rPr>
          <w:sz w:val="28"/>
          <w:szCs w:val="28"/>
        </w:rPr>
        <w:t>Из сырой нефти сначала удаляют растворимые газообразные углеводороды (в основном метан). Затем нефть подвергают перегонке: постепенно нагревают и собирают отдельные фракции с разной температурой кипения. В итоге получают следующие фракции: бензиновую, реактивное топливо, керосиновую, дизтопливо и мазут. К сожалению, нефть чаще всего выступает в качестве сырья одноразового использования – для энергетических целей. Гораздо экономичнее использование ее в химической промышленности для получения целого ряда продуктов и материалов.</w:t>
      </w:r>
    </w:p>
    <w:p w:rsidR="008E3CB1" w:rsidRDefault="00EB2DDA" w:rsidP="00276BEC">
      <w:pPr>
        <w:spacing w:line="360" w:lineRule="auto"/>
        <w:ind w:firstLine="708"/>
        <w:jc w:val="both"/>
        <w:rPr>
          <w:sz w:val="28"/>
          <w:szCs w:val="28"/>
        </w:rPr>
      </w:pPr>
      <w:r w:rsidRPr="00893767">
        <w:rPr>
          <w:b/>
          <w:sz w:val="28"/>
          <w:szCs w:val="28"/>
        </w:rPr>
        <w:t>Природный газ</w:t>
      </w:r>
      <w:r w:rsidRPr="00307BA5">
        <w:rPr>
          <w:i/>
          <w:sz w:val="28"/>
          <w:szCs w:val="28"/>
        </w:rPr>
        <w:t xml:space="preserve"> </w:t>
      </w:r>
      <w:r w:rsidRPr="00307BA5">
        <w:rPr>
          <w:sz w:val="28"/>
          <w:szCs w:val="28"/>
        </w:rPr>
        <w:t>представляет собой смесь газообразных соединений и элементов: углеводороды, CO</w:t>
      </w:r>
      <w:r w:rsidRPr="00307BA5">
        <w:rPr>
          <w:position w:val="-10"/>
          <w:sz w:val="28"/>
          <w:szCs w:val="28"/>
        </w:rPr>
        <w:object w:dxaOrig="16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8.75pt" o:ole="">
            <v:imagedata r:id="rId6" o:title=""/>
          </v:shape>
          <o:OLEObject Type="Embed" ProgID="Equation.3" ShapeID="_x0000_i1025" DrawAspect="Content" ObjectID="_1403785317" r:id="rId7"/>
        </w:object>
      </w:r>
      <w:r w:rsidRPr="00307BA5">
        <w:rPr>
          <w:sz w:val="28"/>
          <w:szCs w:val="28"/>
        </w:rPr>
        <w:t>,</w:t>
      </w:r>
      <w:r w:rsidR="008E3CB1">
        <w:rPr>
          <w:sz w:val="28"/>
          <w:szCs w:val="28"/>
        </w:rPr>
        <w:t xml:space="preserve"> </w:t>
      </w:r>
      <w:r w:rsidRPr="00307BA5">
        <w:rPr>
          <w:sz w:val="28"/>
          <w:szCs w:val="28"/>
          <w:lang w:val="en-US"/>
        </w:rPr>
        <w:t>N</w:t>
      </w:r>
      <w:r w:rsidRPr="00307BA5">
        <w:rPr>
          <w:position w:val="-10"/>
          <w:sz w:val="28"/>
          <w:szCs w:val="28"/>
        </w:rPr>
        <w:object w:dxaOrig="160" w:dyaOrig="340">
          <v:shape id="_x0000_i1026" type="#_x0000_t75" style="width:9pt;height:18.75pt" o:ole="">
            <v:imagedata r:id="rId8" o:title=""/>
          </v:shape>
          <o:OLEObject Type="Embed" ProgID="Equation.3" ShapeID="_x0000_i1026" DrawAspect="Content" ObjectID="_1403785318" r:id="rId9"/>
        </w:object>
      </w:r>
      <w:r w:rsidRPr="00307BA5">
        <w:rPr>
          <w:sz w:val="28"/>
          <w:szCs w:val="28"/>
        </w:rPr>
        <w:t>,</w:t>
      </w:r>
      <w:r w:rsidR="008E3CB1">
        <w:rPr>
          <w:sz w:val="28"/>
          <w:szCs w:val="28"/>
        </w:rPr>
        <w:t xml:space="preserve"> </w:t>
      </w:r>
      <w:r w:rsidRPr="00307BA5">
        <w:rPr>
          <w:sz w:val="28"/>
          <w:szCs w:val="28"/>
          <w:lang w:val="en-US"/>
        </w:rPr>
        <w:t>O</w:t>
      </w:r>
      <w:r w:rsidRPr="00307BA5">
        <w:rPr>
          <w:position w:val="-10"/>
          <w:sz w:val="28"/>
          <w:szCs w:val="28"/>
        </w:rPr>
        <w:object w:dxaOrig="160" w:dyaOrig="340">
          <v:shape id="_x0000_i1027" type="#_x0000_t75" style="width:9pt;height:18.75pt" o:ole="">
            <v:imagedata r:id="rId8" o:title=""/>
          </v:shape>
          <o:OLEObject Type="Embed" ProgID="Equation.3" ShapeID="_x0000_i1027" DrawAspect="Content" ObjectID="_1403785319" r:id="rId10"/>
        </w:object>
      </w:r>
      <w:r w:rsidRPr="00307BA5">
        <w:rPr>
          <w:sz w:val="28"/>
          <w:szCs w:val="28"/>
        </w:rPr>
        <w:t>,</w:t>
      </w:r>
      <w:r w:rsidR="008E3CB1">
        <w:rPr>
          <w:sz w:val="28"/>
          <w:szCs w:val="28"/>
        </w:rPr>
        <w:t xml:space="preserve"> </w:t>
      </w:r>
      <w:r w:rsidRPr="00307BA5">
        <w:rPr>
          <w:sz w:val="28"/>
          <w:szCs w:val="28"/>
          <w:lang w:val="en-US"/>
        </w:rPr>
        <w:t>H</w:t>
      </w:r>
      <w:r w:rsidRPr="00307BA5">
        <w:rPr>
          <w:position w:val="-10"/>
          <w:sz w:val="28"/>
          <w:szCs w:val="28"/>
        </w:rPr>
        <w:object w:dxaOrig="160" w:dyaOrig="340">
          <v:shape id="_x0000_i1028" type="#_x0000_t75" style="width:9pt;height:18.75pt" o:ole="">
            <v:imagedata r:id="rId8" o:title=""/>
          </v:shape>
          <o:OLEObject Type="Embed" ProgID="Equation.3" ShapeID="_x0000_i1028" DrawAspect="Content" ObjectID="_1403785320" r:id="rId11"/>
        </w:object>
      </w:r>
      <w:r w:rsidRPr="00307BA5">
        <w:rPr>
          <w:sz w:val="28"/>
          <w:szCs w:val="28"/>
          <w:lang w:val="en-US"/>
        </w:rPr>
        <w:t>S</w:t>
      </w:r>
      <w:r w:rsidRPr="00307BA5">
        <w:rPr>
          <w:sz w:val="28"/>
          <w:szCs w:val="28"/>
        </w:rPr>
        <w:t xml:space="preserve">, </w:t>
      </w:r>
      <w:r w:rsidRPr="00307BA5">
        <w:rPr>
          <w:sz w:val="28"/>
          <w:szCs w:val="28"/>
          <w:lang w:val="en-US"/>
        </w:rPr>
        <w:t>H</w:t>
      </w:r>
      <w:r w:rsidRPr="00307BA5">
        <w:rPr>
          <w:position w:val="-10"/>
          <w:sz w:val="28"/>
          <w:szCs w:val="28"/>
        </w:rPr>
        <w:object w:dxaOrig="160" w:dyaOrig="340">
          <v:shape id="_x0000_i1029" type="#_x0000_t75" style="width:9pt;height:18.75pt" o:ole="">
            <v:imagedata r:id="rId8" o:title=""/>
          </v:shape>
          <o:OLEObject Type="Embed" ProgID="Equation.3" ShapeID="_x0000_i1029" DrawAspect="Content" ObjectID="_1403785321" r:id="rId12"/>
        </w:object>
      </w:r>
      <w:r w:rsidRPr="00307BA5">
        <w:rPr>
          <w:sz w:val="28"/>
          <w:szCs w:val="28"/>
        </w:rPr>
        <w:t>,</w:t>
      </w:r>
      <w:r w:rsidR="008E3CB1">
        <w:rPr>
          <w:sz w:val="28"/>
          <w:szCs w:val="28"/>
        </w:rPr>
        <w:t xml:space="preserve"> </w:t>
      </w:r>
      <w:r w:rsidRPr="00307BA5">
        <w:rPr>
          <w:sz w:val="28"/>
          <w:szCs w:val="28"/>
          <w:lang w:val="en-US"/>
        </w:rPr>
        <w:t>CO</w:t>
      </w:r>
      <w:r w:rsidRPr="00307BA5">
        <w:rPr>
          <w:sz w:val="28"/>
          <w:szCs w:val="28"/>
        </w:rPr>
        <w:t xml:space="preserve">, пары </w:t>
      </w:r>
      <w:r w:rsidRPr="00307BA5">
        <w:rPr>
          <w:sz w:val="28"/>
          <w:szCs w:val="28"/>
          <w:lang w:val="en-US"/>
        </w:rPr>
        <w:t>H</w:t>
      </w:r>
      <w:r w:rsidRPr="00307BA5">
        <w:rPr>
          <w:position w:val="-10"/>
          <w:sz w:val="28"/>
          <w:szCs w:val="28"/>
        </w:rPr>
        <w:object w:dxaOrig="160" w:dyaOrig="340">
          <v:shape id="_x0000_i1030" type="#_x0000_t75" style="width:9pt;height:18.75pt" o:ole="">
            <v:imagedata r:id="rId8" o:title=""/>
          </v:shape>
          <o:OLEObject Type="Embed" ProgID="Equation.3" ShapeID="_x0000_i1030" DrawAspect="Content" ObjectID="_1403785322" r:id="rId13"/>
        </w:object>
      </w:r>
      <w:r w:rsidRPr="00307BA5">
        <w:rPr>
          <w:sz w:val="28"/>
          <w:szCs w:val="28"/>
          <w:lang w:val="en-US"/>
        </w:rPr>
        <w:t>O</w:t>
      </w:r>
      <w:r w:rsidRPr="00307BA5">
        <w:rPr>
          <w:sz w:val="28"/>
          <w:szCs w:val="28"/>
        </w:rPr>
        <w:t xml:space="preserve">, тяжёлые </w:t>
      </w:r>
      <w:r w:rsidRPr="00307BA5">
        <w:rPr>
          <w:sz w:val="28"/>
          <w:szCs w:val="28"/>
        </w:rPr>
        <w:lastRenderedPageBreak/>
        <w:t>инертные газы – аргон, ксенон, криптон, лёгкие инертные газы – неон и гелий и другие.</w:t>
      </w:r>
      <w:r w:rsidRPr="00307BA5">
        <w:rPr>
          <w:i/>
          <w:sz w:val="28"/>
          <w:szCs w:val="28"/>
        </w:rPr>
        <w:t xml:space="preserve"> </w:t>
      </w:r>
    </w:p>
    <w:p w:rsidR="00276BEC" w:rsidRDefault="00276BEC" w:rsidP="00276BEC">
      <w:pPr>
        <w:spacing w:line="360" w:lineRule="auto"/>
        <w:ind w:firstLine="708"/>
        <w:jc w:val="both"/>
        <w:rPr>
          <w:sz w:val="28"/>
          <w:szCs w:val="28"/>
        </w:rPr>
      </w:pPr>
      <w:r w:rsidRPr="00134FE0">
        <w:rPr>
          <w:sz w:val="28"/>
          <w:szCs w:val="28"/>
        </w:rPr>
        <w:t>Газовые и газоконденсатные месторождения представляют собой сложные природные комплексы, главным признаком которых является наличие скопления углеводородов в пористом пласте-коллекторе, ограниченном непроницаемыми покрышкой и основанием.</w:t>
      </w:r>
    </w:p>
    <w:p w:rsidR="00276BEC" w:rsidRDefault="00276BEC" w:rsidP="00276BEC">
      <w:pPr>
        <w:spacing w:line="360" w:lineRule="auto"/>
        <w:ind w:firstLine="708"/>
        <w:jc w:val="both"/>
        <w:rPr>
          <w:sz w:val="28"/>
          <w:szCs w:val="28"/>
        </w:rPr>
      </w:pPr>
      <w:r w:rsidRPr="00134FE0">
        <w:rPr>
          <w:sz w:val="28"/>
          <w:szCs w:val="28"/>
        </w:rPr>
        <w:t xml:space="preserve">Условия и процессы образования природных газов исключительно разнообразны. Это </w:t>
      </w:r>
      <w:r>
        <w:rPr>
          <w:sz w:val="28"/>
          <w:szCs w:val="28"/>
        </w:rPr>
        <w:t>–</w:t>
      </w:r>
      <w:r w:rsidRPr="00134FE0">
        <w:rPr>
          <w:sz w:val="28"/>
          <w:szCs w:val="28"/>
        </w:rPr>
        <w:t xml:space="preserve"> биохимические и термокаталитические превращения органического вещества (ОВ), химические реакции, процессы, протекающие при воздействии на горные породы высоких температур и давле</w:t>
      </w:r>
      <w:r>
        <w:rPr>
          <w:sz w:val="28"/>
          <w:szCs w:val="28"/>
        </w:rPr>
        <w:t>ний, радиоактивный распад и др.</w:t>
      </w:r>
    </w:p>
    <w:p w:rsidR="00276BEC" w:rsidRDefault="00276BEC" w:rsidP="00276BEC">
      <w:pPr>
        <w:spacing w:line="360" w:lineRule="auto"/>
        <w:ind w:firstLine="708"/>
        <w:jc w:val="both"/>
        <w:rPr>
          <w:sz w:val="28"/>
          <w:szCs w:val="28"/>
        </w:rPr>
      </w:pPr>
      <w:r w:rsidRPr="00134FE0">
        <w:rPr>
          <w:sz w:val="28"/>
          <w:szCs w:val="28"/>
        </w:rPr>
        <w:t>Образующиеся при этом газы по химическому составу весьма различны. Нередко одни и те же процессы могут привести к образованию газовых смесей неодинакового состава. Часто одни и те же компоненты способны образовываться за счет разных процессов. Например, метан, азот, двуокись углерода могут быть биохимического генезиса и термокаталитического (абиогенного). Отличить компоненты по генетическому признаку часто практически невозможно. Обладая высокой подвижностью, газы в процессе миграции могут значительно изменять свой первоначальный химический состав в результате процессов сорбции, растворения, окисления и др. В связи с этим генетически чистые ассоциации (скопления) газов в природе практически отсутствуют, что создает определенные трудности при систематизации природных газов и создании оптималь</w:t>
      </w:r>
      <w:r>
        <w:rPr>
          <w:sz w:val="28"/>
          <w:szCs w:val="28"/>
        </w:rPr>
        <w:t>ного варианта их классификации.</w:t>
      </w:r>
    </w:p>
    <w:p w:rsidR="00276BEC" w:rsidRPr="00ED4F49" w:rsidRDefault="00276BEC" w:rsidP="00276BEC">
      <w:pPr>
        <w:spacing w:line="360" w:lineRule="auto"/>
        <w:ind w:firstLine="708"/>
        <w:jc w:val="both"/>
        <w:rPr>
          <w:sz w:val="28"/>
          <w:szCs w:val="28"/>
        </w:rPr>
      </w:pPr>
      <w:r w:rsidRPr="00ED4F49">
        <w:rPr>
          <w:sz w:val="28"/>
          <w:szCs w:val="28"/>
        </w:rPr>
        <w:t>Существует более 20 различных классификационных схем, основанных на различиях происхождения газов, условий нахождения их в природе, фазового состояния и форм проявления, связи газов с породами и флюидами, химического состава и т.д. Выбор той или иной классификации зависит от целей и задач исследований. Наиболее важными при решении общих и глобальных задач являются генетические схемы классификации.</w:t>
      </w:r>
    </w:p>
    <w:p w:rsidR="00276BEC" w:rsidRPr="00364204" w:rsidRDefault="00276BEC" w:rsidP="00276BEC">
      <w:pPr>
        <w:spacing w:line="360" w:lineRule="auto"/>
        <w:ind w:firstLine="708"/>
        <w:jc w:val="both"/>
        <w:rPr>
          <w:sz w:val="28"/>
          <w:szCs w:val="28"/>
        </w:rPr>
      </w:pPr>
      <w:r w:rsidRPr="00364204">
        <w:rPr>
          <w:sz w:val="28"/>
          <w:szCs w:val="28"/>
        </w:rPr>
        <w:lastRenderedPageBreak/>
        <w:t xml:space="preserve">Первая классификация природных газов была дана В.И. Вернадским (1912). По морфологии им выделены две группы: 1) газы в свободном состоянии; 2) жидкие и твердые растворы газов. В первую группу включены: а) газы атмосферы; б) газы, содержащиеся в порах горных пород; в) газовые струи; г) газовые испарения. Ко второй группе отнесены газы: а) морей, океанов и различных водоисточников; б) адсорбированные горными породами и минералами. По химическому составу и условиям нахождения выделены три группы газов: 1) земной поверхности; 2) связанные с высокой температурой; 3) проникающие в земную кору. В последней группе выделены газы: а) атмосферы и б) тектонических струй. Газы тектонических струй по химическому составу В.И. Вернадским подразделены </w:t>
      </w:r>
      <w:proofErr w:type="gramStart"/>
      <w:r w:rsidRPr="00364204">
        <w:rPr>
          <w:sz w:val="28"/>
          <w:szCs w:val="28"/>
        </w:rPr>
        <w:t>на</w:t>
      </w:r>
      <w:proofErr w:type="gramEnd"/>
      <w:r w:rsidRPr="00364204">
        <w:rPr>
          <w:sz w:val="28"/>
          <w:szCs w:val="28"/>
        </w:rPr>
        <w:t xml:space="preserve"> азотные, углекислые, метановые и водородные.</w:t>
      </w:r>
    </w:p>
    <w:p w:rsidR="00276BEC" w:rsidRPr="00364204" w:rsidRDefault="00276BEC" w:rsidP="00276BEC">
      <w:pPr>
        <w:spacing w:line="360" w:lineRule="auto"/>
        <w:ind w:firstLine="708"/>
        <w:jc w:val="both"/>
        <w:rPr>
          <w:sz w:val="28"/>
          <w:szCs w:val="28"/>
        </w:rPr>
      </w:pPr>
      <w:r w:rsidRPr="00364204">
        <w:rPr>
          <w:sz w:val="28"/>
          <w:szCs w:val="28"/>
        </w:rPr>
        <w:t xml:space="preserve">М. Губкин (1932) подразделил природные газы </w:t>
      </w:r>
      <w:proofErr w:type="gramStart"/>
      <w:r w:rsidRPr="00364204">
        <w:rPr>
          <w:sz w:val="28"/>
          <w:szCs w:val="28"/>
        </w:rPr>
        <w:t>на</w:t>
      </w:r>
      <w:proofErr w:type="gramEnd"/>
      <w:r w:rsidRPr="00364204">
        <w:rPr>
          <w:sz w:val="28"/>
          <w:szCs w:val="28"/>
        </w:rPr>
        <w:t xml:space="preserve"> метановые, азотно-метановые, углекисло-азотисто-метановые, азотистые и углекислые. По содержанию главного компонента (метана) и двух основных примесей (азота и углекислоты) газы территории образуют непрерывный ряд </w:t>
      </w:r>
      <w:proofErr w:type="gramStart"/>
      <w:r w:rsidRPr="00364204">
        <w:rPr>
          <w:sz w:val="28"/>
          <w:szCs w:val="28"/>
        </w:rPr>
        <w:t>от</w:t>
      </w:r>
      <w:proofErr w:type="gramEnd"/>
      <w:r w:rsidRPr="00364204">
        <w:rPr>
          <w:sz w:val="28"/>
          <w:szCs w:val="28"/>
        </w:rPr>
        <w:t xml:space="preserve"> метановых до азотных и углекислых. В.А. Соколов (1932) по химическому составу выделил три основных типа газов: 1) углеводородные, 2) углекислые и 3) азотные.</w:t>
      </w:r>
    </w:p>
    <w:p w:rsidR="00276BEC" w:rsidRPr="00364204" w:rsidRDefault="00276BEC" w:rsidP="00276BEC">
      <w:pPr>
        <w:spacing w:line="360" w:lineRule="auto"/>
        <w:ind w:firstLine="708"/>
        <w:jc w:val="both"/>
        <w:rPr>
          <w:sz w:val="28"/>
          <w:szCs w:val="28"/>
        </w:rPr>
      </w:pPr>
      <w:r w:rsidRPr="00364204">
        <w:rPr>
          <w:sz w:val="28"/>
          <w:szCs w:val="28"/>
        </w:rPr>
        <w:t xml:space="preserve">Наиболее полная классификация природных газов, основанная на обобщении большого фактического материала, предложена В.А. Соколовым в </w:t>
      </w:r>
      <w:smartTag w:uri="urn:schemas-microsoft-com:office:smarttags" w:element="metricconverter">
        <w:smartTagPr>
          <w:attr w:name="ProductID" w:val="1956 г"/>
        </w:smartTagPr>
        <w:r w:rsidRPr="00364204">
          <w:rPr>
            <w:sz w:val="28"/>
            <w:szCs w:val="28"/>
          </w:rPr>
          <w:t>1956 г</w:t>
        </w:r>
      </w:smartTag>
      <w:r w:rsidRPr="00364204">
        <w:rPr>
          <w:sz w:val="28"/>
          <w:szCs w:val="28"/>
        </w:rPr>
        <w:t xml:space="preserve">. и дополнена им в </w:t>
      </w:r>
      <w:smartTag w:uri="urn:schemas-microsoft-com:office:smarttags" w:element="metricconverter">
        <w:smartTagPr>
          <w:attr w:name="ProductID" w:val="1971 г"/>
        </w:smartTagPr>
        <w:r w:rsidRPr="00364204">
          <w:rPr>
            <w:sz w:val="28"/>
            <w:szCs w:val="28"/>
          </w:rPr>
          <w:t>1971 г</w:t>
        </w:r>
      </w:smartTag>
      <w:r w:rsidRPr="00364204">
        <w:rPr>
          <w:sz w:val="28"/>
          <w:szCs w:val="28"/>
        </w:rPr>
        <w:t>. Эта классификация составлена с учетом условий нахождения, химического состава и генезиса газов. По условиям залегания выделены газы атмосферы, земной поверхности, осадочных пород, океанов и морей, метаморфических пород, магматических пород, вулканические и космоса. В группу газов осадочных пород входят следующие газы: нефтяных, газовых, угольных месторождений, а также пластовых вод и рассеянные. По генезису различаются газы биохимического, химического, радиогенного и радиационно-химического происхождения. Для каждой группы газов определены состав и место развития их в земной коре.</w:t>
      </w:r>
    </w:p>
    <w:p w:rsidR="00276BEC" w:rsidRPr="00364204" w:rsidRDefault="00276BEC" w:rsidP="00276BEC">
      <w:pPr>
        <w:spacing w:line="360" w:lineRule="auto"/>
        <w:ind w:firstLine="708"/>
        <w:jc w:val="both"/>
        <w:rPr>
          <w:sz w:val="28"/>
          <w:szCs w:val="28"/>
        </w:rPr>
      </w:pPr>
      <w:r w:rsidRPr="00364204">
        <w:rPr>
          <w:sz w:val="28"/>
          <w:szCs w:val="28"/>
        </w:rPr>
        <w:lastRenderedPageBreak/>
        <w:t xml:space="preserve">Схемы классификации природных газов, касающиеся главным образом углеводородной части, предложены К.П. </w:t>
      </w:r>
      <w:proofErr w:type="spellStart"/>
      <w:r w:rsidRPr="00364204">
        <w:rPr>
          <w:sz w:val="28"/>
          <w:szCs w:val="28"/>
        </w:rPr>
        <w:t>Кофановым</w:t>
      </w:r>
      <w:proofErr w:type="spellEnd"/>
      <w:r w:rsidRPr="00364204">
        <w:rPr>
          <w:sz w:val="28"/>
          <w:szCs w:val="28"/>
        </w:rPr>
        <w:t xml:space="preserve">, В.Ф. Никоновым, И.С. </w:t>
      </w:r>
      <w:proofErr w:type="spellStart"/>
      <w:r w:rsidRPr="00364204">
        <w:rPr>
          <w:sz w:val="28"/>
          <w:szCs w:val="28"/>
        </w:rPr>
        <w:t>Старобинцем</w:t>
      </w:r>
      <w:proofErr w:type="spellEnd"/>
      <w:r w:rsidRPr="00364204">
        <w:rPr>
          <w:sz w:val="28"/>
          <w:szCs w:val="28"/>
        </w:rPr>
        <w:t xml:space="preserve"> и др. Так, К.П. </w:t>
      </w:r>
      <w:proofErr w:type="spellStart"/>
      <w:r w:rsidRPr="00364204">
        <w:rPr>
          <w:sz w:val="28"/>
          <w:szCs w:val="28"/>
        </w:rPr>
        <w:t>Кофанов</w:t>
      </w:r>
      <w:proofErr w:type="spellEnd"/>
      <w:r w:rsidRPr="00364204">
        <w:rPr>
          <w:sz w:val="28"/>
          <w:szCs w:val="28"/>
        </w:rPr>
        <w:t xml:space="preserve"> подразделяет природные газы по содержанию в них этана и пропана. По соотношению метана и его гомологов выделены сухие газы с содержанием тяжелых углеводородов (ТУ) от нуля до 5 %, полужирные </w:t>
      </w:r>
      <w:r>
        <w:rPr>
          <w:sz w:val="28"/>
          <w:szCs w:val="28"/>
        </w:rPr>
        <w:t>–</w:t>
      </w:r>
      <w:r w:rsidRPr="00364204">
        <w:rPr>
          <w:sz w:val="28"/>
          <w:szCs w:val="28"/>
        </w:rPr>
        <w:t xml:space="preserve"> 6</w:t>
      </w:r>
      <w:r>
        <w:rPr>
          <w:sz w:val="28"/>
          <w:szCs w:val="28"/>
        </w:rPr>
        <w:t xml:space="preserve"> – </w:t>
      </w:r>
      <w:r w:rsidRPr="00364204">
        <w:rPr>
          <w:sz w:val="28"/>
          <w:szCs w:val="28"/>
        </w:rPr>
        <w:t xml:space="preserve">15 %, жирные </w:t>
      </w:r>
      <w:r>
        <w:rPr>
          <w:sz w:val="28"/>
          <w:szCs w:val="28"/>
        </w:rPr>
        <w:t>–</w:t>
      </w:r>
      <w:r w:rsidRPr="00364204">
        <w:rPr>
          <w:sz w:val="28"/>
          <w:szCs w:val="28"/>
        </w:rPr>
        <w:t xml:space="preserve"> 16</w:t>
      </w:r>
      <w:r>
        <w:rPr>
          <w:sz w:val="28"/>
          <w:szCs w:val="28"/>
        </w:rPr>
        <w:t xml:space="preserve"> – </w:t>
      </w:r>
      <w:r w:rsidRPr="00364204">
        <w:rPr>
          <w:sz w:val="28"/>
          <w:szCs w:val="28"/>
        </w:rPr>
        <w:t xml:space="preserve">25 %, высокожирные </w:t>
      </w:r>
      <w:r>
        <w:rPr>
          <w:sz w:val="28"/>
          <w:szCs w:val="28"/>
        </w:rPr>
        <w:t>–</w:t>
      </w:r>
      <w:r w:rsidRPr="00364204">
        <w:rPr>
          <w:sz w:val="28"/>
          <w:szCs w:val="28"/>
        </w:rPr>
        <w:t xml:space="preserve"> более 25 %.</w:t>
      </w:r>
    </w:p>
    <w:p w:rsidR="00276BEC" w:rsidRDefault="00276BEC" w:rsidP="008E3CB1">
      <w:pPr>
        <w:spacing w:line="360" w:lineRule="auto"/>
        <w:ind w:firstLine="708"/>
        <w:jc w:val="both"/>
        <w:rPr>
          <w:sz w:val="28"/>
          <w:szCs w:val="28"/>
        </w:rPr>
      </w:pPr>
      <w:r w:rsidRPr="00364204">
        <w:rPr>
          <w:sz w:val="28"/>
          <w:szCs w:val="28"/>
        </w:rPr>
        <w:t>Е.В. Стадником предложена классификация газов нефтегазоносных бассейнов по условиям залегания и связи их с породами и флюидами. По условиям залегания выделяются газы, рассеянные в породах, растворенные в подземных водах и заключенные в породах, растворенные в подземных водах и заключенные в залежах.</w:t>
      </w:r>
      <w:r w:rsidRPr="00134FE0">
        <w:rPr>
          <w:sz w:val="28"/>
          <w:szCs w:val="28"/>
        </w:rPr>
        <w:t xml:space="preserve"> Однако разделение газов по условиям фазового состояния на рассеянные в породах, растворенные в подземных водах (или нефтях) и заключенные в залежах (свободные газы) является довольно условным. При изменении термодинамической обстановки и особенностей залегания вмещающих пород газы из одного фазового состояния могут переходить в другое.</w:t>
      </w:r>
    </w:p>
    <w:p w:rsidR="00276BEC" w:rsidRDefault="00276BEC" w:rsidP="00276BEC">
      <w:pPr>
        <w:spacing w:line="360" w:lineRule="auto"/>
        <w:ind w:firstLine="708"/>
        <w:jc w:val="both"/>
        <w:rPr>
          <w:sz w:val="28"/>
          <w:szCs w:val="28"/>
        </w:rPr>
      </w:pPr>
      <w:r w:rsidRPr="00307BA5">
        <w:rPr>
          <w:sz w:val="28"/>
          <w:szCs w:val="28"/>
        </w:rPr>
        <w:t xml:space="preserve">Первая газовая скважина была пробурена в штате Нью-Йорк в </w:t>
      </w:r>
      <w:smartTag w:uri="urn:schemas-microsoft-com:office:smarttags" w:element="metricconverter">
        <w:smartTagPr>
          <w:attr w:name="ProductID" w:val="1821 г"/>
        </w:smartTagPr>
        <w:r w:rsidRPr="00307BA5">
          <w:rPr>
            <w:sz w:val="28"/>
            <w:szCs w:val="28"/>
          </w:rPr>
          <w:t>1821 г</w:t>
        </w:r>
      </w:smartTag>
      <w:r w:rsidRPr="00307BA5">
        <w:rPr>
          <w:sz w:val="28"/>
          <w:szCs w:val="28"/>
        </w:rPr>
        <w:t>. По запасам</w:t>
      </w:r>
      <w:r>
        <w:rPr>
          <w:sz w:val="28"/>
          <w:szCs w:val="28"/>
        </w:rPr>
        <w:t xml:space="preserve"> газа лидируют страны Ближнего </w:t>
      </w:r>
      <w:r w:rsidRPr="00307BA5">
        <w:rPr>
          <w:sz w:val="28"/>
          <w:szCs w:val="28"/>
        </w:rPr>
        <w:t xml:space="preserve">Востока, Африка, США, Канада, Мексика, СНГ. </w:t>
      </w:r>
    </w:p>
    <w:p w:rsidR="00276BEC" w:rsidRPr="00307BA5" w:rsidRDefault="00276BEC" w:rsidP="00276BEC">
      <w:pPr>
        <w:spacing w:line="360" w:lineRule="auto"/>
        <w:ind w:firstLine="708"/>
        <w:jc w:val="both"/>
        <w:rPr>
          <w:i/>
          <w:sz w:val="28"/>
          <w:szCs w:val="28"/>
        </w:rPr>
      </w:pPr>
      <w:r w:rsidRPr="00307BA5">
        <w:rPr>
          <w:sz w:val="28"/>
          <w:szCs w:val="28"/>
        </w:rPr>
        <w:t>В России 78 % запасов природного газа находится в Западной Сибири.</w:t>
      </w:r>
      <w:r w:rsidRPr="00307BA5">
        <w:rPr>
          <w:i/>
          <w:sz w:val="28"/>
          <w:szCs w:val="28"/>
        </w:rPr>
        <w:t xml:space="preserve"> </w:t>
      </w:r>
      <w:r w:rsidRPr="00307BA5">
        <w:rPr>
          <w:sz w:val="28"/>
          <w:szCs w:val="28"/>
        </w:rPr>
        <w:t xml:space="preserve">В Томской области </w:t>
      </w:r>
      <w:r w:rsidR="00E423B2">
        <w:rPr>
          <w:sz w:val="28"/>
          <w:szCs w:val="28"/>
        </w:rPr>
        <w:t xml:space="preserve">расположено </w:t>
      </w:r>
      <w:r w:rsidRPr="00E423B2">
        <w:rPr>
          <w:sz w:val="28"/>
          <w:szCs w:val="28"/>
        </w:rPr>
        <w:t>8</w:t>
      </w:r>
      <w:r w:rsidRPr="00307BA5">
        <w:rPr>
          <w:sz w:val="28"/>
          <w:szCs w:val="28"/>
        </w:rPr>
        <w:t xml:space="preserve"> газовых месторождений. </w:t>
      </w:r>
    </w:p>
    <w:p w:rsidR="00276BEC" w:rsidRDefault="00276BEC" w:rsidP="00276BEC">
      <w:pPr>
        <w:spacing w:line="360" w:lineRule="auto"/>
        <w:ind w:firstLine="708"/>
        <w:jc w:val="both"/>
        <w:rPr>
          <w:sz w:val="28"/>
          <w:szCs w:val="28"/>
        </w:rPr>
      </w:pPr>
      <w:r w:rsidRPr="00307BA5">
        <w:rPr>
          <w:sz w:val="28"/>
          <w:szCs w:val="28"/>
        </w:rPr>
        <w:t>Использованию газа как топлива способствует его высокая калорийность, полнота сгорания (отсутствие дыма и копоти). Это наиболее экологичный вид топлива.</w:t>
      </w:r>
      <w:bookmarkStart w:id="0" w:name="_GoBack"/>
      <w:bookmarkEnd w:id="0"/>
    </w:p>
    <w:p w:rsidR="00EB2DDA" w:rsidRPr="00307BA5" w:rsidRDefault="00EB2DDA" w:rsidP="008E3CB1">
      <w:pPr>
        <w:spacing w:line="360" w:lineRule="auto"/>
        <w:ind w:firstLine="708"/>
        <w:jc w:val="both"/>
        <w:rPr>
          <w:i/>
          <w:sz w:val="28"/>
          <w:szCs w:val="28"/>
        </w:rPr>
      </w:pPr>
      <w:r w:rsidRPr="00893767">
        <w:rPr>
          <w:b/>
          <w:sz w:val="28"/>
          <w:szCs w:val="28"/>
        </w:rPr>
        <w:t>Горючие сланцы</w:t>
      </w:r>
      <w:r w:rsidRPr="00307BA5">
        <w:rPr>
          <w:i/>
          <w:sz w:val="28"/>
          <w:szCs w:val="28"/>
        </w:rPr>
        <w:t xml:space="preserve">. </w:t>
      </w:r>
      <w:r w:rsidRPr="00307BA5">
        <w:rPr>
          <w:sz w:val="28"/>
          <w:szCs w:val="28"/>
        </w:rPr>
        <w:t xml:space="preserve">Все осадочные породы содержат некоторую долю органического материала. Его особенно много в тонкозернистых разновидностях осадочных пород – сланцах. </w:t>
      </w:r>
      <w:r w:rsidR="008E3CB1">
        <w:rPr>
          <w:sz w:val="28"/>
          <w:szCs w:val="28"/>
        </w:rPr>
        <w:t>Сланцы</w:t>
      </w:r>
      <w:r w:rsidRPr="00307BA5">
        <w:rPr>
          <w:sz w:val="28"/>
          <w:szCs w:val="28"/>
        </w:rPr>
        <w:t xml:space="preserve"> встречаются во всех геологических отложениях, начиная </w:t>
      </w:r>
      <w:proofErr w:type="gramStart"/>
      <w:r w:rsidRPr="00307BA5">
        <w:rPr>
          <w:sz w:val="28"/>
          <w:szCs w:val="28"/>
        </w:rPr>
        <w:t>с</w:t>
      </w:r>
      <w:proofErr w:type="gramEnd"/>
      <w:r w:rsidRPr="00307BA5">
        <w:rPr>
          <w:sz w:val="28"/>
          <w:szCs w:val="28"/>
        </w:rPr>
        <w:t xml:space="preserve"> кембрийских.</w:t>
      </w:r>
      <w:r w:rsidRPr="00307BA5">
        <w:rPr>
          <w:i/>
          <w:sz w:val="28"/>
          <w:szCs w:val="28"/>
        </w:rPr>
        <w:t xml:space="preserve"> </w:t>
      </w:r>
      <w:r w:rsidRPr="00307BA5">
        <w:rPr>
          <w:sz w:val="28"/>
          <w:szCs w:val="28"/>
        </w:rPr>
        <w:t>По своему генезису горючие сланцы подразделяются на 2 типа:</w:t>
      </w:r>
    </w:p>
    <w:p w:rsidR="00EB2DDA" w:rsidRPr="00307BA5" w:rsidRDefault="00EB2DDA" w:rsidP="00307BA5">
      <w:pPr>
        <w:spacing w:line="360" w:lineRule="auto"/>
        <w:jc w:val="both"/>
        <w:rPr>
          <w:sz w:val="28"/>
          <w:szCs w:val="28"/>
        </w:rPr>
      </w:pPr>
      <w:r w:rsidRPr="00307BA5">
        <w:rPr>
          <w:sz w:val="28"/>
          <w:szCs w:val="28"/>
        </w:rPr>
        <w:lastRenderedPageBreak/>
        <w:t xml:space="preserve">а) </w:t>
      </w:r>
      <w:proofErr w:type="gramStart"/>
      <w:r w:rsidRPr="00307BA5">
        <w:rPr>
          <w:sz w:val="28"/>
          <w:szCs w:val="28"/>
        </w:rPr>
        <w:t>образовавшиеся</w:t>
      </w:r>
      <w:proofErr w:type="gramEnd"/>
      <w:r w:rsidRPr="00307BA5">
        <w:rPr>
          <w:sz w:val="28"/>
          <w:szCs w:val="28"/>
        </w:rPr>
        <w:t xml:space="preserve"> в морских условиях и связанные с карбонатными породами;</w:t>
      </w:r>
    </w:p>
    <w:p w:rsidR="008E3CB1" w:rsidRDefault="00EB2DDA" w:rsidP="00307BA5">
      <w:pPr>
        <w:spacing w:line="360" w:lineRule="auto"/>
        <w:jc w:val="both"/>
        <w:rPr>
          <w:sz w:val="28"/>
          <w:szCs w:val="28"/>
        </w:rPr>
      </w:pPr>
      <w:r w:rsidRPr="00307BA5">
        <w:rPr>
          <w:sz w:val="28"/>
          <w:szCs w:val="28"/>
        </w:rPr>
        <w:t>б) в континентальных условиях (</w:t>
      </w:r>
      <w:proofErr w:type="gramStart"/>
      <w:r w:rsidRPr="00307BA5">
        <w:rPr>
          <w:sz w:val="28"/>
          <w:szCs w:val="28"/>
        </w:rPr>
        <w:t>связаны</w:t>
      </w:r>
      <w:proofErr w:type="gramEnd"/>
      <w:r w:rsidRPr="00307BA5">
        <w:rPr>
          <w:sz w:val="28"/>
          <w:szCs w:val="28"/>
        </w:rPr>
        <w:t xml:space="preserve"> в основном с угленосными фракциями).</w:t>
      </w:r>
    </w:p>
    <w:p w:rsidR="008E3CB1" w:rsidRDefault="00EB2DDA" w:rsidP="008E3CB1">
      <w:pPr>
        <w:spacing w:line="360" w:lineRule="auto"/>
        <w:ind w:firstLine="708"/>
        <w:jc w:val="both"/>
        <w:rPr>
          <w:sz w:val="28"/>
          <w:szCs w:val="28"/>
        </w:rPr>
      </w:pPr>
      <w:r w:rsidRPr="00307BA5">
        <w:rPr>
          <w:sz w:val="28"/>
          <w:szCs w:val="28"/>
        </w:rPr>
        <w:t xml:space="preserve">Использование сланцев непосредственно в качестве горючего материала нерентабельно: требуется дополнительная энергия на их нагревание. В некоторых странах налажено производство нефти из сланцев (Эстония, Китай). При этом рентабельно использовать только те сланцы, которые дают не менее </w:t>
      </w:r>
      <w:smartTag w:uri="urn:schemas-microsoft-com:office:smarttags" w:element="metricconverter">
        <w:smartTagPr>
          <w:attr w:name="ProductID" w:val="40 л"/>
        </w:smartTagPr>
        <w:r w:rsidRPr="00307BA5">
          <w:rPr>
            <w:sz w:val="28"/>
            <w:szCs w:val="28"/>
          </w:rPr>
          <w:t>40 л</w:t>
        </w:r>
      </w:smartTag>
      <w:r w:rsidRPr="00307BA5">
        <w:rPr>
          <w:sz w:val="28"/>
          <w:szCs w:val="28"/>
        </w:rPr>
        <w:t xml:space="preserve"> нефти при переработке 1 тонны сырья.</w:t>
      </w:r>
    </w:p>
    <w:p w:rsidR="008E3CB1" w:rsidRDefault="00EB2DDA" w:rsidP="008E3CB1">
      <w:pPr>
        <w:spacing w:line="360" w:lineRule="auto"/>
        <w:ind w:firstLine="708"/>
        <w:jc w:val="both"/>
        <w:rPr>
          <w:sz w:val="28"/>
          <w:szCs w:val="28"/>
        </w:rPr>
      </w:pPr>
      <w:r w:rsidRPr="00893767">
        <w:rPr>
          <w:b/>
          <w:sz w:val="28"/>
          <w:szCs w:val="28"/>
        </w:rPr>
        <w:t>Торф</w:t>
      </w:r>
      <w:r w:rsidR="008E3CB1">
        <w:rPr>
          <w:i/>
          <w:sz w:val="28"/>
          <w:szCs w:val="28"/>
        </w:rPr>
        <w:t xml:space="preserve"> –</w:t>
      </w:r>
      <w:r w:rsidRPr="00307BA5">
        <w:rPr>
          <w:i/>
          <w:sz w:val="28"/>
          <w:szCs w:val="28"/>
        </w:rPr>
        <w:t xml:space="preserve"> </w:t>
      </w:r>
      <w:r w:rsidRPr="00307BA5">
        <w:rPr>
          <w:sz w:val="28"/>
          <w:szCs w:val="28"/>
        </w:rPr>
        <w:t>это порода органического происхождения, образовавшаяся в результате отмирания и неполного разложения растений в условиях избыточной влажности и затрудненного доступа воздуха. Торф – это первая стадия образования угля.</w:t>
      </w:r>
    </w:p>
    <w:p w:rsidR="008E3CB1" w:rsidRDefault="00EB2DDA" w:rsidP="008E3CB1">
      <w:pPr>
        <w:spacing w:line="360" w:lineRule="auto"/>
        <w:ind w:firstLine="708"/>
        <w:jc w:val="both"/>
        <w:rPr>
          <w:sz w:val="28"/>
          <w:szCs w:val="28"/>
        </w:rPr>
      </w:pPr>
      <w:r w:rsidRPr="00307BA5">
        <w:rPr>
          <w:sz w:val="28"/>
          <w:szCs w:val="28"/>
        </w:rPr>
        <w:t>Причины заболачивания территорий:</w:t>
      </w:r>
    </w:p>
    <w:p w:rsidR="008E3CB1" w:rsidRDefault="008E3CB1" w:rsidP="008E3CB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EB2DDA" w:rsidRPr="00307BA5">
        <w:rPr>
          <w:sz w:val="28"/>
          <w:szCs w:val="28"/>
        </w:rPr>
        <w:t>равнинность</w:t>
      </w:r>
      <w:r>
        <w:rPr>
          <w:sz w:val="28"/>
          <w:szCs w:val="28"/>
        </w:rPr>
        <w:t xml:space="preserve"> рельефа;</w:t>
      </w:r>
    </w:p>
    <w:p w:rsidR="008E3CB1" w:rsidRDefault="008E3CB1" w:rsidP="008E3CB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EB2DDA" w:rsidRPr="00307BA5">
        <w:rPr>
          <w:sz w:val="28"/>
          <w:szCs w:val="28"/>
        </w:rPr>
        <w:t>слабый сток вод;</w:t>
      </w:r>
    </w:p>
    <w:p w:rsidR="008E3CB1" w:rsidRDefault="008E3CB1" w:rsidP="008E3CB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EB2DDA" w:rsidRPr="00307BA5">
        <w:rPr>
          <w:sz w:val="28"/>
          <w:szCs w:val="28"/>
        </w:rPr>
        <w:t>наличие отрицательных форм рельефа;</w:t>
      </w:r>
    </w:p>
    <w:p w:rsidR="008E3CB1" w:rsidRDefault="008E3CB1" w:rsidP="008E3CB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EB2DDA" w:rsidRPr="00307BA5">
        <w:rPr>
          <w:sz w:val="28"/>
          <w:szCs w:val="28"/>
        </w:rPr>
        <w:t>слабое испарение атмосферных осадков;</w:t>
      </w:r>
    </w:p>
    <w:p w:rsidR="008E3CB1" w:rsidRDefault="008E3CB1" w:rsidP="008E3CB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EB2DDA" w:rsidRPr="00307BA5">
        <w:rPr>
          <w:sz w:val="28"/>
          <w:szCs w:val="28"/>
        </w:rPr>
        <w:t>залегание водоупорных глин.</w:t>
      </w:r>
    </w:p>
    <w:p w:rsidR="008E3CB1" w:rsidRDefault="00EB2DDA" w:rsidP="008E3CB1">
      <w:pPr>
        <w:spacing w:line="360" w:lineRule="auto"/>
        <w:ind w:firstLine="708"/>
        <w:jc w:val="both"/>
        <w:rPr>
          <w:sz w:val="28"/>
          <w:szCs w:val="28"/>
        </w:rPr>
      </w:pPr>
      <w:r w:rsidRPr="00307BA5">
        <w:rPr>
          <w:sz w:val="28"/>
          <w:szCs w:val="28"/>
        </w:rPr>
        <w:t>По внешнему виду торф в естественном состоянии представляет собой волокнистую массу не вполне разложившихся растительных остатков от светло-бурого до землянисто-черного цвета.</w:t>
      </w:r>
    </w:p>
    <w:p w:rsidR="008E3CB1" w:rsidRDefault="00EB2DDA" w:rsidP="008E3CB1">
      <w:pPr>
        <w:spacing w:line="360" w:lineRule="auto"/>
        <w:ind w:firstLine="708"/>
        <w:jc w:val="both"/>
        <w:rPr>
          <w:sz w:val="28"/>
          <w:szCs w:val="28"/>
        </w:rPr>
      </w:pPr>
      <w:r w:rsidRPr="00307BA5">
        <w:rPr>
          <w:i/>
          <w:sz w:val="28"/>
          <w:szCs w:val="28"/>
        </w:rPr>
        <w:t>История использования</w:t>
      </w:r>
      <w:r w:rsidR="008E3CB1">
        <w:rPr>
          <w:i/>
          <w:sz w:val="28"/>
          <w:szCs w:val="28"/>
        </w:rPr>
        <w:t xml:space="preserve"> торфа</w:t>
      </w:r>
      <w:r w:rsidRPr="00307BA5">
        <w:rPr>
          <w:i/>
          <w:sz w:val="28"/>
          <w:szCs w:val="28"/>
        </w:rPr>
        <w:t>:</w:t>
      </w:r>
    </w:p>
    <w:p w:rsidR="008E3CB1" w:rsidRDefault="008E3CB1" w:rsidP="008E3CB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EB2DDA" w:rsidRPr="00307BA5">
        <w:rPr>
          <w:sz w:val="28"/>
          <w:szCs w:val="28"/>
        </w:rPr>
        <w:t>1696</w:t>
      </w:r>
      <w:r>
        <w:rPr>
          <w:sz w:val="28"/>
          <w:szCs w:val="28"/>
        </w:rPr>
        <w:t xml:space="preserve"> </w:t>
      </w:r>
      <w:r w:rsidR="00EB2DDA" w:rsidRPr="00307BA5">
        <w:rPr>
          <w:sz w:val="28"/>
          <w:szCs w:val="28"/>
        </w:rPr>
        <w:t>г.: первый Указ Петра I о добыче торфа;</w:t>
      </w:r>
    </w:p>
    <w:p w:rsidR="008E3CB1" w:rsidRDefault="008E3CB1" w:rsidP="008E3CB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EB2DDA" w:rsidRPr="00307BA5">
        <w:rPr>
          <w:sz w:val="28"/>
          <w:szCs w:val="28"/>
        </w:rPr>
        <w:t>1763</w:t>
      </w:r>
      <w:r>
        <w:rPr>
          <w:sz w:val="28"/>
          <w:szCs w:val="28"/>
        </w:rPr>
        <w:t xml:space="preserve"> </w:t>
      </w:r>
      <w:r w:rsidR="00EB2DDA" w:rsidRPr="00307BA5">
        <w:rPr>
          <w:sz w:val="28"/>
          <w:szCs w:val="28"/>
        </w:rPr>
        <w:t xml:space="preserve">г.: в работе </w:t>
      </w:r>
      <w:r>
        <w:rPr>
          <w:sz w:val="28"/>
          <w:szCs w:val="28"/>
        </w:rPr>
        <w:t xml:space="preserve">М. Ломоносова </w:t>
      </w:r>
      <w:r w:rsidR="00EB2DDA" w:rsidRPr="00307BA5">
        <w:rPr>
          <w:sz w:val="28"/>
          <w:szCs w:val="28"/>
        </w:rPr>
        <w:t>« О слоях земных» торф упоминается как полезное топливо;</w:t>
      </w:r>
    </w:p>
    <w:p w:rsidR="008E3CB1" w:rsidRDefault="008E3CB1" w:rsidP="008E3CB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EB2DDA" w:rsidRPr="00307BA5">
        <w:rPr>
          <w:sz w:val="28"/>
          <w:szCs w:val="28"/>
        </w:rPr>
        <w:t>1766</w:t>
      </w:r>
      <w:r>
        <w:rPr>
          <w:sz w:val="28"/>
          <w:szCs w:val="28"/>
        </w:rPr>
        <w:t xml:space="preserve"> г</w:t>
      </w:r>
      <w:r w:rsidR="00EB2DDA" w:rsidRPr="00307BA5">
        <w:rPr>
          <w:sz w:val="28"/>
          <w:szCs w:val="28"/>
        </w:rPr>
        <w:t>.: Я. Леман издал книгу «О торфе и его превращении в уголь» (автор выделил 5 типов торфа);</w:t>
      </w:r>
    </w:p>
    <w:p w:rsidR="008E3CB1" w:rsidRDefault="008E3CB1" w:rsidP="008E3CB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– </w:t>
      </w:r>
      <w:smartTag w:uri="urn:schemas-microsoft-com:office:smarttags" w:element="metricconverter">
        <w:smartTagPr>
          <w:attr w:name="ProductID" w:val="1789 г"/>
        </w:smartTagPr>
        <w:r w:rsidR="00EB2DDA" w:rsidRPr="00307BA5">
          <w:rPr>
            <w:sz w:val="28"/>
            <w:szCs w:val="28"/>
          </w:rPr>
          <w:t>1789 г</w:t>
        </w:r>
      </w:smartTag>
      <w:r w:rsidR="00EB2DDA" w:rsidRPr="00307BA5">
        <w:rPr>
          <w:sz w:val="28"/>
          <w:szCs w:val="28"/>
        </w:rPr>
        <w:t>.: А.Т Болотов: предложение об использовании торфа как подстилки и удобрения; первая государственная разработка торфа в России (близ</w:t>
      </w:r>
      <w:r>
        <w:rPr>
          <w:sz w:val="28"/>
          <w:szCs w:val="28"/>
        </w:rPr>
        <w:t xml:space="preserve"> г.</w:t>
      </w:r>
      <w:r w:rsidR="00EB2DDA" w:rsidRPr="00307BA5">
        <w:rPr>
          <w:sz w:val="28"/>
          <w:szCs w:val="28"/>
        </w:rPr>
        <w:t xml:space="preserve"> Санкт-Петербурга);</w:t>
      </w:r>
    </w:p>
    <w:p w:rsidR="008E3CB1" w:rsidRDefault="008E3CB1" w:rsidP="008E3CB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EB2DDA" w:rsidRPr="00307BA5">
        <w:rPr>
          <w:sz w:val="28"/>
          <w:szCs w:val="28"/>
        </w:rPr>
        <w:t xml:space="preserve"> 1798</w:t>
      </w:r>
      <w:r>
        <w:rPr>
          <w:sz w:val="28"/>
          <w:szCs w:val="28"/>
        </w:rPr>
        <w:t xml:space="preserve"> </w:t>
      </w:r>
      <w:r w:rsidR="00EB2DDA" w:rsidRPr="00307BA5">
        <w:rPr>
          <w:sz w:val="28"/>
          <w:szCs w:val="28"/>
        </w:rPr>
        <w:t>г.: В.</w:t>
      </w:r>
      <w:r>
        <w:rPr>
          <w:sz w:val="28"/>
          <w:szCs w:val="28"/>
        </w:rPr>
        <w:t xml:space="preserve"> </w:t>
      </w:r>
      <w:r w:rsidR="00EB2DDA" w:rsidRPr="00307BA5">
        <w:rPr>
          <w:sz w:val="28"/>
          <w:szCs w:val="28"/>
        </w:rPr>
        <w:t>Севергин</w:t>
      </w:r>
      <w:r>
        <w:rPr>
          <w:sz w:val="28"/>
          <w:szCs w:val="28"/>
        </w:rPr>
        <w:t xml:space="preserve"> предложил</w:t>
      </w:r>
      <w:r w:rsidR="00EB2DDA" w:rsidRPr="00307BA5">
        <w:rPr>
          <w:sz w:val="28"/>
          <w:szCs w:val="28"/>
        </w:rPr>
        <w:t xml:space="preserve"> использова</w:t>
      </w:r>
      <w:r>
        <w:rPr>
          <w:sz w:val="28"/>
          <w:szCs w:val="28"/>
        </w:rPr>
        <w:t>ть</w:t>
      </w:r>
      <w:r w:rsidR="00EB2DDA" w:rsidRPr="00307BA5">
        <w:rPr>
          <w:sz w:val="28"/>
          <w:szCs w:val="28"/>
        </w:rPr>
        <w:t xml:space="preserve"> торф как химическо</w:t>
      </w:r>
      <w:r>
        <w:rPr>
          <w:sz w:val="28"/>
          <w:szCs w:val="28"/>
        </w:rPr>
        <w:t>е</w:t>
      </w:r>
      <w:r w:rsidR="00EB2DDA" w:rsidRPr="00307BA5">
        <w:rPr>
          <w:sz w:val="28"/>
          <w:szCs w:val="28"/>
        </w:rPr>
        <w:t xml:space="preserve"> веществ</w:t>
      </w:r>
      <w:r>
        <w:rPr>
          <w:sz w:val="28"/>
          <w:szCs w:val="28"/>
        </w:rPr>
        <w:t>о</w:t>
      </w:r>
      <w:r w:rsidR="00EB2DDA" w:rsidRPr="00307BA5">
        <w:rPr>
          <w:sz w:val="28"/>
          <w:szCs w:val="28"/>
        </w:rPr>
        <w:t>;</w:t>
      </w:r>
    </w:p>
    <w:p w:rsidR="008738DC" w:rsidRDefault="008E3CB1" w:rsidP="008738D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EB2DDA" w:rsidRPr="00307BA5">
        <w:rPr>
          <w:sz w:val="28"/>
          <w:szCs w:val="28"/>
        </w:rPr>
        <w:t>1865г.: начало использования торфа как топлива для паровозов</w:t>
      </w:r>
      <w:r w:rsidR="008738DC">
        <w:rPr>
          <w:sz w:val="28"/>
          <w:szCs w:val="28"/>
        </w:rPr>
        <w:t>;</w:t>
      </w:r>
    </w:p>
    <w:p w:rsidR="008738DC" w:rsidRDefault="008738DC" w:rsidP="008738D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smartTag w:uri="urn:schemas-microsoft-com:office:smarttags" w:element="metricconverter">
        <w:smartTagPr>
          <w:attr w:name="ProductID" w:val="1915 г"/>
        </w:smartTagPr>
        <w:r w:rsidR="00EB2DDA" w:rsidRPr="00307BA5">
          <w:rPr>
            <w:sz w:val="28"/>
            <w:szCs w:val="28"/>
          </w:rPr>
          <w:t>1915 г</w:t>
        </w:r>
      </w:smartTag>
      <w:r w:rsidR="00EB2DDA" w:rsidRPr="00307BA5">
        <w:rPr>
          <w:sz w:val="28"/>
          <w:szCs w:val="28"/>
        </w:rPr>
        <w:t>.: первая электростанция на торфе (под Москвой).</w:t>
      </w:r>
    </w:p>
    <w:p w:rsidR="008738DC" w:rsidRDefault="00EB2DDA" w:rsidP="008738DC">
      <w:pPr>
        <w:spacing w:line="360" w:lineRule="auto"/>
        <w:ind w:firstLine="708"/>
        <w:jc w:val="both"/>
        <w:rPr>
          <w:sz w:val="28"/>
          <w:szCs w:val="28"/>
        </w:rPr>
      </w:pPr>
      <w:r w:rsidRPr="00307BA5">
        <w:rPr>
          <w:sz w:val="28"/>
          <w:szCs w:val="28"/>
        </w:rPr>
        <w:t>В России сосредоточено 60</w:t>
      </w:r>
      <w:r w:rsidR="008738DC">
        <w:rPr>
          <w:sz w:val="28"/>
          <w:szCs w:val="28"/>
        </w:rPr>
        <w:t xml:space="preserve"> </w:t>
      </w:r>
      <w:r w:rsidRPr="00307BA5">
        <w:rPr>
          <w:sz w:val="28"/>
          <w:szCs w:val="28"/>
        </w:rPr>
        <w:t xml:space="preserve">% мировых запасов торфа. Общий суммарный объем ежегодной добычи в России – 200 </w:t>
      </w:r>
      <w:proofErr w:type="gramStart"/>
      <w:r w:rsidRPr="00307BA5">
        <w:rPr>
          <w:sz w:val="28"/>
          <w:szCs w:val="28"/>
        </w:rPr>
        <w:t>млн</w:t>
      </w:r>
      <w:proofErr w:type="gramEnd"/>
      <w:r w:rsidRPr="00307BA5">
        <w:rPr>
          <w:sz w:val="28"/>
          <w:szCs w:val="28"/>
        </w:rPr>
        <w:t xml:space="preserve"> т. В Сибири сосредоточена 5-</w:t>
      </w:r>
      <w:r w:rsidR="008738DC">
        <w:rPr>
          <w:sz w:val="28"/>
          <w:szCs w:val="28"/>
        </w:rPr>
        <w:t>а</w:t>
      </w:r>
      <w:r w:rsidRPr="00307BA5">
        <w:rPr>
          <w:sz w:val="28"/>
          <w:szCs w:val="28"/>
        </w:rPr>
        <w:t>я ча</w:t>
      </w:r>
      <w:r w:rsidR="008738DC">
        <w:rPr>
          <w:sz w:val="28"/>
          <w:szCs w:val="28"/>
        </w:rPr>
        <w:t xml:space="preserve">сть мировых запасов ресурса. В </w:t>
      </w:r>
      <w:r w:rsidRPr="00307BA5">
        <w:rPr>
          <w:sz w:val="28"/>
          <w:szCs w:val="28"/>
        </w:rPr>
        <w:t>Западной Сибири находится крупнейшее Васюганское месторождение на Большом</w:t>
      </w:r>
      <w:r w:rsidR="008738DC">
        <w:rPr>
          <w:sz w:val="28"/>
          <w:szCs w:val="28"/>
        </w:rPr>
        <w:t xml:space="preserve"> Васюганском болоте </w:t>
      </w:r>
      <w:r w:rsidRPr="00307BA5">
        <w:rPr>
          <w:sz w:val="28"/>
          <w:szCs w:val="28"/>
        </w:rPr>
        <w:t xml:space="preserve">(самое крупное болото в мире с площадью 5,3 </w:t>
      </w:r>
      <w:proofErr w:type="gramStart"/>
      <w:r w:rsidRPr="00307BA5">
        <w:rPr>
          <w:sz w:val="28"/>
          <w:szCs w:val="28"/>
        </w:rPr>
        <w:t>млн</w:t>
      </w:r>
      <w:proofErr w:type="gramEnd"/>
      <w:r w:rsidRPr="00307BA5">
        <w:rPr>
          <w:sz w:val="28"/>
          <w:szCs w:val="28"/>
        </w:rPr>
        <w:t xml:space="preserve"> га).</w:t>
      </w:r>
    </w:p>
    <w:p w:rsidR="00EB2DDA" w:rsidRPr="00307BA5" w:rsidRDefault="00EB2DDA" w:rsidP="008738DC">
      <w:pPr>
        <w:spacing w:line="360" w:lineRule="auto"/>
        <w:ind w:firstLine="708"/>
        <w:jc w:val="both"/>
        <w:rPr>
          <w:sz w:val="28"/>
          <w:szCs w:val="28"/>
        </w:rPr>
      </w:pPr>
      <w:r w:rsidRPr="00307BA5">
        <w:rPr>
          <w:i/>
          <w:sz w:val="28"/>
          <w:szCs w:val="28"/>
        </w:rPr>
        <w:t>Области применения торфа</w:t>
      </w:r>
      <w:r w:rsidRPr="00307BA5">
        <w:rPr>
          <w:sz w:val="28"/>
          <w:szCs w:val="28"/>
        </w:rPr>
        <w:t>:</w:t>
      </w:r>
    </w:p>
    <w:p w:rsidR="00EB2DDA" w:rsidRPr="00307BA5" w:rsidRDefault="00EB2DDA" w:rsidP="008738DC">
      <w:pPr>
        <w:spacing w:line="360" w:lineRule="auto"/>
        <w:ind w:firstLine="708"/>
        <w:jc w:val="both"/>
        <w:rPr>
          <w:sz w:val="28"/>
          <w:szCs w:val="28"/>
        </w:rPr>
      </w:pPr>
      <w:r w:rsidRPr="00307BA5">
        <w:rPr>
          <w:sz w:val="28"/>
          <w:szCs w:val="28"/>
        </w:rPr>
        <w:t>1. Топливная энергетика (низкосортный горючий материал с низким содержанием углерода):</w:t>
      </w:r>
    </w:p>
    <w:p w:rsidR="00EB2DDA" w:rsidRPr="00307BA5" w:rsidRDefault="00EB2DDA" w:rsidP="008738DC">
      <w:pPr>
        <w:spacing w:line="360" w:lineRule="auto"/>
        <w:ind w:firstLine="708"/>
        <w:jc w:val="both"/>
        <w:rPr>
          <w:sz w:val="28"/>
          <w:szCs w:val="28"/>
        </w:rPr>
      </w:pPr>
      <w:r w:rsidRPr="00307BA5">
        <w:rPr>
          <w:sz w:val="28"/>
          <w:szCs w:val="28"/>
        </w:rPr>
        <w:t>– кокс;</w:t>
      </w:r>
    </w:p>
    <w:p w:rsidR="00EB2DDA" w:rsidRPr="00307BA5" w:rsidRDefault="00EB2DDA" w:rsidP="008738DC">
      <w:pPr>
        <w:spacing w:line="360" w:lineRule="auto"/>
        <w:ind w:firstLine="708"/>
        <w:jc w:val="both"/>
        <w:rPr>
          <w:sz w:val="28"/>
          <w:szCs w:val="28"/>
        </w:rPr>
      </w:pPr>
      <w:r w:rsidRPr="00307BA5">
        <w:rPr>
          <w:sz w:val="28"/>
          <w:szCs w:val="28"/>
        </w:rPr>
        <w:t>– термобрикеты;</w:t>
      </w:r>
    </w:p>
    <w:p w:rsidR="00EB2DDA" w:rsidRPr="00307BA5" w:rsidRDefault="00EB2DDA" w:rsidP="008738DC">
      <w:pPr>
        <w:spacing w:line="360" w:lineRule="auto"/>
        <w:ind w:firstLine="708"/>
        <w:jc w:val="both"/>
        <w:rPr>
          <w:sz w:val="28"/>
          <w:szCs w:val="28"/>
        </w:rPr>
      </w:pPr>
      <w:r w:rsidRPr="00307BA5">
        <w:rPr>
          <w:sz w:val="28"/>
          <w:szCs w:val="28"/>
        </w:rPr>
        <w:t>–  гранулы.</w:t>
      </w:r>
    </w:p>
    <w:p w:rsidR="00EB2DDA" w:rsidRPr="00307BA5" w:rsidRDefault="00EB2DDA" w:rsidP="008738DC">
      <w:pPr>
        <w:spacing w:line="360" w:lineRule="auto"/>
        <w:ind w:firstLine="708"/>
        <w:jc w:val="both"/>
        <w:rPr>
          <w:sz w:val="28"/>
          <w:szCs w:val="28"/>
        </w:rPr>
      </w:pPr>
      <w:r w:rsidRPr="00307BA5">
        <w:rPr>
          <w:sz w:val="28"/>
          <w:szCs w:val="28"/>
        </w:rPr>
        <w:t>2. Сельское хозяйство:</w:t>
      </w:r>
    </w:p>
    <w:p w:rsidR="00EB2DDA" w:rsidRPr="00307BA5" w:rsidRDefault="00EB2DDA" w:rsidP="008738DC">
      <w:pPr>
        <w:spacing w:line="360" w:lineRule="auto"/>
        <w:ind w:firstLine="708"/>
        <w:jc w:val="both"/>
        <w:rPr>
          <w:sz w:val="28"/>
          <w:szCs w:val="28"/>
        </w:rPr>
      </w:pPr>
      <w:r w:rsidRPr="00307BA5">
        <w:rPr>
          <w:sz w:val="28"/>
          <w:szCs w:val="28"/>
        </w:rPr>
        <w:t>– подстилка для животных на фермах;</w:t>
      </w:r>
    </w:p>
    <w:p w:rsidR="008738DC" w:rsidRDefault="00EB2DDA" w:rsidP="008738DC">
      <w:pPr>
        <w:spacing w:line="360" w:lineRule="auto"/>
        <w:ind w:firstLine="708"/>
        <w:jc w:val="both"/>
        <w:rPr>
          <w:sz w:val="28"/>
          <w:szCs w:val="28"/>
        </w:rPr>
      </w:pPr>
      <w:r w:rsidRPr="00307BA5">
        <w:rPr>
          <w:sz w:val="28"/>
          <w:szCs w:val="28"/>
        </w:rPr>
        <w:t>– удобрения;</w:t>
      </w:r>
    </w:p>
    <w:p w:rsidR="00EB2DDA" w:rsidRPr="00307BA5" w:rsidRDefault="00EB2DDA" w:rsidP="008738DC">
      <w:pPr>
        <w:spacing w:line="360" w:lineRule="auto"/>
        <w:ind w:firstLine="708"/>
        <w:jc w:val="both"/>
        <w:rPr>
          <w:sz w:val="28"/>
          <w:szCs w:val="28"/>
        </w:rPr>
      </w:pPr>
      <w:r w:rsidRPr="00307BA5">
        <w:rPr>
          <w:sz w:val="28"/>
          <w:szCs w:val="28"/>
        </w:rPr>
        <w:t>– кормовые добавки.</w:t>
      </w:r>
    </w:p>
    <w:p w:rsidR="00EB2DDA" w:rsidRPr="00307BA5" w:rsidRDefault="00EB2DDA" w:rsidP="008738DC">
      <w:pPr>
        <w:spacing w:line="360" w:lineRule="auto"/>
        <w:ind w:firstLine="708"/>
        <w:jc w:val="both"/>
        <w:rPr>
          <w:sz w:val="28"/>
          <w:szCs w:val="28"/>
        </w:rPr>
      </w:pPr>
      <w:r w:rsidRPr="00307BA5">
        <w:rPr>
          <w:sz w:val="28"/>
          <w:szCs w:val="28"/>
        </w:rPr>
        <w:t>3. Медицина и ветеринария:</w:t>
      </w:r>
    </w:p>
    <w:p w:rsidR="00EB2DDA" w:rsidRPr="00307BA5" w:rsidRDefault="00EB2DDA" w:rsidP="008738DC">
      <w:pPr>
        <w:spacing w:line="360" w:lineRule="auto"/>
        <w:ind w:firstLine="708"/>
        <w:jc w:val="both"/>
        <w:rPr>
          <w:sz w:val="28"/>
          <w:szCs w:val="28"/>
        </w:rPr>
      </w:pPr>
      <w:r w:rsidRPr="00307BA5">
        <w:rPr>
          <w:sz w:val="28"/>
          <w:szCs w:val="28"/>
        </w:rPr>
        <w:t>– биологически активные вещества;</w:t>
      </w:r>
    </w:p>
    <w:p w:rsidR="00EB2DDA" w:rsidRPr="00307BA5" w:rsidRDefault="00EB2DDA" w:rsidP="008738DC">
      <w:pPr>
        <w:spacing w:line="360" w:lineRule="auto"/>
        <w:ind w:firstLine="708"/>
        <w:jc w:val="both"/>
        <w:rPr>
          <w:sz w:val="28"/>
          <w:szCs w:val="28"/>
        </w:rPr>
      </w:pPr>
      <w:r w:rsidRPr="00307BA5">
        <w:rPr>
          <w:sz w:val="28"/>
          <w:szCs w:val="28"/>
        </w:rPr>
        <w:t>– грязи;</w:t>
      </w:r>
    </w:p>
    <w:p w:rsidR="00EB2DDA" w:rsidRPr="00307BA5" w:rsidRDefault="00EB2DDA" w:rsidP="008738DC">
      <w:pPr>
        <w:spacing w:line="360" w:lineRule="auto"/>
        <w:ind w:firstLine="708"/>
        <w:jc w:val="both"/>
        <w:rPr>
          <w:sz w:val="28"/>
          <w:szCs w:val="28"/>
        </w:rPr>
      </w:pPr>
      <w:r w:rsidRPr="00307BA5">
        <w:rPr>
          <w:sz w:val="28"/>
          <w:szCs w:val="28"/>
        </w:rPr>
        <w:t>– тонизирующие и лечебные напитки.</w:t>
      </w:r>
    </w:p>
    <w:p w:rsidR="00EB2DDA" w:rsidRPr="00307BA5" w:rsidRDefault="00EB2DDA" w:rsidP="008738DC">
      <w:pPr>
        <w:spacing w:line="360" w:lineRule="auto"/>
        <w:ind w:firstLine="708"/>
        <w:jc w:val="both"/>
        <w:rPr>
          <w:sz w:val="28"/>
          <w:szCs w:val="28"/>
        </w:rPr>
      </w:pPr>
      <w:r w:rsidRPr="00307BA5">
        <w:rPr>
          <w:sz w:val="28"/>
          <w:szCs w:val="28"/>
        </w:rPr>
        <w:t>4. Химическая и пищевая промышленность:</w:t>
      </w:r>
    </w:p>
    <w:p w:rsidR="00EB2DDA" w:rsidRPr="00307BA5" w:rsidRDefault="00EB2DDA" w:rsidP="008738DC">
      <w:pPr>
        <w:spacing w:line="360" w:lineRule="auto"/>
        <w:ind w:firstLine="708"/>
        <w:jc w:val="both"/>
        <w:rPr>
          <w:sz w:val="28"/>
          <w:szCs w:val="28"/>
        </w:rPr>
      </w:pPr>
      <w:r w:rsidRPr="00307BA5">
        <w:rPr>
          <w:sz w:val="28"/>
          <w:szCs w:val="28"/>
        </w:rPr>
        <w:t>– фенол;</w:t>
      </w:r>
    </w:p>
    <w:p w:rsidR="00EB2DDA" w:rsidRPr="00307BA5" w:rsidRDefault="00EB2DDA" w:rsidP="008738DC">
      <w:pPr>
        <w:spacing w:line="360" w:lineRule="auto"/>
        <w:ind w:firstLine="708"/>
        <w:jc w:val="both"/>
        <w:rPr>
          <w:sz w:val="28"/>
          <w:szCs w:val="28"/>
        </w:rPr>
      </w:pPr>
      <w:r w:rsidRPr="00307BA5">
        <w:rPr>
          <w:sz w:val="28"/>
          <w:szCs w:val="28"/>
        </w:rPr>
        <w:t>– аммиак;</w:t>
      </w:r>
    </w:p>
    <w:p w:rsidR="00EB2DDA" w:rsidRPr="00307BA5" w:rsidRDefault="00EB2DDA" w:rsidP="008738DC">
      <w:pPr>
        <w:spacing w:line="360" w:lineRule="auto"/>
        <w:ind w:firstLine="708"/>
        <w:jc w:val="both"/>
        <w:rPr>
          <w:sz w:val="28"/>
          <w:szCs w:val="28"/>
        </w:rPr>
      </w:pPr>
      <w:r w:rsidRPr="00307BA5">
        <w:rPr>
          <w:sz w:val="28"/>
          <w:szCs w:val="28"/>
        </w:rPr>
        <w:t>– этиловый спирт;</w:t>
      </w:r>
    </w:p>
    <w:p w:rsidR="00EB2DDA" w:rsidRPr="00307BA5" w:rsidRDefault="00EB2DDA" w:rsidP="008738DC">
      <w:pPr>
        <w:spacing w:line="360" w:lineRule="auto"/>
        <w:ind w:firstLine="708"/>
        <w:jc w:val="both"/>
        <w:rPr>
          <w:sz w:val="28"/>
          <w:szCs w:val="28"/>
        </w:rPr>
      </w:pPr>
      <w:r w:rsidRPr="00307BA5">
        <w:rPr>
          <w:sz w:val="28"/>
          <w:szCs w:val="28"/>
        </w:rPr>
        <w:lastRenderedPageBreak/>
        <w:t>– уксусная кислота;</w:t>
      </w:r>
    </w:p>
    <w:p w:rsidR="008738DC" w:rsidRDefault="00EB2DDA" w:rsidP="008738DC">
      <w:pPr>
        <w:spacing w:line="360" w:lineRule="auto"/>
        <w:ind w:firstLine="708"/>
        <w:jc w:val="both"/>
        <w:rPr>
          <w:sz w:val="28"/>
          <w:szCs w:val="28"/>
        </w:rPr>
      </w:pPr>
      <w:r w:rsidRPr="00307BA5">
        <w:rPr>
          <w:sz w:val="28"/>
          <w:szCs w:val="28"/>
        </w:rPr>
        <w:t>– красители.</w:t>
      </w:r>
    </w:p>
    <w:p w:rsidR="00EB2DDA" w:rsidRPr="00307BA5" w:rsidRDefault="00EB2DDA" w:rsidP="008738DC">
      <w:pPr>
        <w:spacing w:line="360" w:lineRule="auto"/>
        <w:ind w:firstLine="708"/>
        <w:jc w:val="both"/>
        <w:rPr>
          <w:sz w:val="28"/>
          <w:szCs w:val="28"/>
        </w:rPr>
      </w:pPr>
      <w:r w:rsidRPr="00307BA5">
        <w:rPr>
          <w:sz w:val="28"/>
          <w:szCs w:val="28"/>
        </w:rPr>
        <w:t>5. Строительство:</w:t>
      </w:r>
    </w:p>
    <w:p w:rsidR="00EB2DDA" w:rsidRPr="00307BA5" w:rsidRDefault="00EB2DDA" w:rsidP="008738DC">
      <w:pPr>
        <w:spacing w:line="360" w:lineRule="auto"/>
        <w:ind w:firstLine="708"/>
        <w:jc w:val="both"/>
        <w:rPr>
          <w:sz w:val="28"/>
          <w:szCs w:val="28"/>
        </w:rPr>
      </w:pPr>
      <w:r w:rsidRPr="00307BA5">
        <w:rPr>
          <w:sz w:val="28"/>
          <w:szCs w:val="28"/>
        </w:rPr>
        <w:t>– теплоизолирующие материалы</w:t>
      </w:r>
      <w:r w:rsidR="008738DC">
        <w:rPr>
          <w:sz w:val="28"/>
          <w:szCs w:val="28"/>
        </w:rPr>
        <w:t>.</w:t>
      </w:r>
    </w:p>
    <w:p w:rsidR="00EB2DDA" w:rsidRPr="00307BA5" w:rsidRDefault="00EB2DDA" w:rsidP="008738DC">
      <w:pPr>
        <w:spacing w:line="360" w:lineRule="auto"/>
        <w:ind w:firstLine="708"/>
        <w:jc w:val="both"/>
        <w:rPr>
          <w:sz w:val="28"/>
          <w:szCs w:val="28"/>
        </w:rPr>
      </w:pPr>
      <w:r w:rsidRPr="00307BA5">
        <w:rPr>
          <w:sz w:val="28"/>
          <w:szCs w:val="28"/>
        </w:rPr>
        <w:t xml:space="preserve">6. </w:t>
      </w:r>
      <w:r w:rsidR="008738DC">
        <w:rPr>
          <w:sz w:val="28"/>
          <w:szCs w:val="28"/>
        </w:rPr>
        <w:t>Охрана окружающей среды</w:t>
      </w:r>
      <w:r w:rsidRPr="00307BA5">
        <w:rPr>
          <w:sz w:val="28"/>
          <w:szCs w:val="28"/>
        </w:rPr>
        <w:t>:</w:t>
      </w:r>
    </w:p>
    <w:p w:rsidR="008738DC" w:rsidRDefault="00EB2DDA" w:rsidP="008738DC">
      <w:pPr>
        <w:spacing w:line="360" w:lineRule="auto"/>
        <w:ind w:firstLine="708"/>
        <w:jc w:val="both"/>
        <w:rPr>
          <w:sz w:val="28"/>
          <w:szCs w:val="28"/>
        </w:rPr>
      </w:pPr>
      <w:r w:rsidRPr="00307BA5">
        <w:rPr>
          <w:sz w:val="28"/>
          <w:szCs w:val="28"/>
        </w:rPr>
        <w:t>– фильтры;</w:t>
      </w:r>
    </w:p>
    <w:p w:rsidR="008738DC" w:rsidRDefault="00EB2DDA" w:rsidP="008738DC">
      <w:pPr>
        <w:spacing w:line="360" w:lineRule="auto"/>
        <w:ind w:firstLine="708"/>
        <w:jc w:val="both"/>
        <w:rPr>
          <w:sz w:val="28"/>
          <w:szCs w:val="28"/>
        </w:rPr>
      </w:pPr>
      <w:r w:rsidRPr="00307BA5">
        <w:rPr>
          <w:sz w:val="28"/>
          <w:szCs w:val="28"/>
        </w:rPr>
        <w:t>– гранулированные сорбенты;</w:t>
      </w:r>
    </w:p>
    <w:p w:rsidR="00EB2DDA" w:rsidRPr="00307BA5" w:rsidRDefault="00EB2DDA" w:rsidP="008738DC">
      <w:pPr>
        <w:spacing w:line="360" w:lineRule="auto"/>
        <w:ind w:firstLine="708"/>
        <w:jc w:val="both"/>
        <w:rPr>
          <w:sz w:val="28"/>
          <w:szCs w:val="28"/>
        </w:rPr>
      </w:pPr>
      <w:r w:rsidRPr="00307BA5">
        <w:rPr>
          <w:sz w:val="28"/>
          <w:szCs w:val="28"/>
        </w:rPr>
        <w:t>– активные угли.</w:t>
      </w:r>
    </w:p>
    <w:p w:rsidR="003A26CF" w:rsidRPr="00307BA5" w:rsidRDefault="003A26CF" w:rsidP="00307BA5">
      <w:pPr>
        <w:spacing w:line="360" w:lineRule="auto"/>
        <w:rPr>
          <w:sz w:val="28"/>
          <w:szCs w:val="28"/>
        </w:rPr>
      </w:pPr>
    </w:p>
    <w:sectPr w:rsidR="003A26CF" w:rsidRPr="00307B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E66D60"/>
    <w:multiLevelType w:val="hybridMultilevel"/>
    <w:tmpl w:val="02FCEE96"/>
    <w:lvl w:ilvl="0" w:tplc="0419000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1">
    <w:nsid w:val="7F313D18"/>
    <w:multiLevelType w:val="hybridMultilevel"/>
    <w:tmpl w:val="D8E8D51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DDA"/>
    <w:rsid w:val="00276BEC"/>
    <w:rsid w:val="002A2810"/>
    <w:rsid w:val="003044A6"/>
    <w:rsid w:val="00307BA5"/>
    <w:rsid w:val="003A26CF"/>
    <w:rsid w:val="008738DC"/>
    <w:rsid w:val="00893767"/>
    <w:rsid w:val="008E3CB1"/>
    <w:rsid w:val="00E423B2"/>
    <w:rsid w:val="00EB2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D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B2D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276BE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D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B2D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276BE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6.bin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5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4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3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10</Pages>
  <Words>2202</Words>
  <Characters>12557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Лютанев</dc:creator>
  <cp:lastModifiedBy>Лютанев</cp:lastModifiedBy>
  <cp:revision>6</cp:revision>
  <dcterms:created xsi:type="dcterms:W3CDTF">2012-07-12T07:07:00Z</dcterms:created>
  <dcterms:modified xsi:type="dcterms:W3CDTF">2012-07-14T08:35:00Z</dcterms:modified>
</cp:coreProperties>
</file>